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 сотрудничестве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г. Владивосток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«     »_______________  20      г</w:t>
      </w:r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proofErr w:type="gramStart"/>
      <w:r w:rsidRPr="00D52771">
        <w:rPr>
          <w:rFonts w:ascii="Times New Roman" w:eastAsia="Times New Roman" w:hAnsi="Times New Roman"/>
          <w:lang w:eastAsia="ru-RU"/>
        </w:rPr>
        <w:t>Автономная некоммерческая общеобразовательная  организация «Православная Гимназия», в лице  директора, действующего на основании Устава, именуемая в дальнейшем  Сторона -1, и ________________________________________________________________________________________________________________________________________________________________________________________________ (паспорт №_____________, серия ______________, выдан ______________________________________________________________________________________), проживающая (</w:t>
      </w:r>
      <w:proofErr w:type="spellStart"/>
      <w:r w:rsidRPr="00D52771">
        <w:rPr>
          <w:rFonts w:ascii="Times New Roman" w:eastAsia="Times New Roman" w:hAnsi="Times New Roman"/>
          <w:lang w:eastAsia="ru-RU"/>
        </w:rPr>
        <w:t>ий</w:t>
      </w:r>
      <w:proofErr w:type="spellEnd"/>
      <w:r w:rsidRPr="00D52771">
        <w:rPr>
          <w:rFonts w:ascii="Times New Roman" w:eastAsia="Times New Roman" w:hAnsi="Times New Roman"/>
          <w:lang w:eastAsia="ru-RU"/>
        </w:rPr>
        <w:t>) по адресу: __________________________________________________________________________________________поступившие      в           класс ФИОученика____________________________________________________________________________________________________________________________________________________, именуемая (</w:t>
      </w:r>
      <w:proofErr w:type="spellStart"/>
      <w:r w:rsidRPr="00D52771">
        <w:rPr>
          <w:rFonts w:ascii="Times New Roman" w:eastAsia="Times New Roman" w:hAnsi="Times New Roman"/>
          <w:lang w:eastAsia="ru-RU"/>
        </w:rPr>
        <w:t>ый</w:t>
      </w:r>
      <w:proofErr w:type="spellEnd"/>
      <w:r w:rsidRPr="00D52771">
        <w:rPr>
          <w:rFonts w:ascii="Times New Roman" w:eastAsia="Times New Roman" w:hAnsi="Times New Roman"/>
          <w:lang w:eastAsia="ru-RU"/>
        </w:rPr>
        <w:t>) в дальнейшем Сторона -2 с другой стороны, заключили настоящий договор о нижеследующем:</w:t>
      </w:r>
      <w:proofErr w:type="gramEnd"/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Предмет и цель Договора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 w:firstLine="7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Предметом и целью Договора является организация совместной деятельности, направленной на создание условий для получения качественного образования и максимального развития индивидуальных способностей обучающегося, формирование потребностей к саморазвитию, самообразованию и воспитанию.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 w:firstLine="7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Обязанности сторон</w:t>
      </w:r>
    </w:p>
    <w:p w:rsidR="00E775E5" w:rsidRPr="00D52771" w:rsidRDefault="00E775E5" w:rsidP="00E775E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2.1.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АНОО «Православная гимназия»  обязуется:</w:t>
      </w:r>
    </w:p>
    <w:p w:rsidR="00E775E5" w:rsidRPr="00D52771" w:rsidRDefault="00E775E5" w:rsidP="00E775E5">
      <w:pPr>
        <w:widowControl w:val="0"/>
        <w:numPr>
          <w:ilvl w:val="0"/>
          <w:numId w:val="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Создать благоприятные условия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интеллектуального, нравственного и физического развития личности обучающегося, всестороннего развития его способностей через единство учебно-воспитательного процесса 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внеклассной работы (кружки, секции, спецкурсы, курсы по выбору, и т.д.). </w:t>
      </w:r>
    </w:p>
    <w:p w:rsidR="00E775E5" w:rsidRPr="00D52771" w:rsidRDefault="00E775E5" w:rsidP="00E775E5">
      <w:pPr>
        <w:widowControl w:val="0"/>
        <w:numPr>
          <w:ilvl w:val="0"/>
          <w:numId w:val="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Гарантировать усвоение знаний при добросовестном отношении 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к занятиям.</w:t>
      </w:r>
    </w:p>
    <w:p w:rsidR="00E775E5" w:rsidRPr="00D52771" w:rsidRDefault="00E775E5" w:rsidP="00E775E5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2.1.3.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Качественно 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выполнять учебные программы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согласно учебному плану,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совершенствовать программы </w:t>
      </w:r>
      <w:proofErr w:type="spell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разноуровневого</w:t>
      </w:r>
      <w:proofErr w:type="spell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обучения учащихся.</w:t>
      </w:r>
    </w:p>
    <w:p w:rsidR="00E775E5" w:rsidRPr="00D52771" w:rsidRDefault="00E775E5" w:rsidP="00E775E5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Гарантировать защиту прав и свобод личности 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. Своевременно принимать меры по восстановлению справедливости в отношении" 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конфликтной ситуации.</w:t>
      </w:r>
    </w:p>
    <w:p w:rsidR="00E775E5" w:rsidRPr="00D52771" w:rsidRDefault="00E775E5" w:rsidP="00E775E5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Нести ответственность 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>за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жизнь 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здоровье обучающегося во время образовательного процесса, соблюдать установленные санитарно-гигиенические нормы, правила и требования.</w:t>
      </w:r>
    </w:p>
    <w:p w:rsidR="00E775E5" w:rsidRPr="00D52771" w:rsidRDefault="00E775E5" w:rsidP="00E775E5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Оказывать духовно – нравственную и педагогическую помощь Родителям (законным представителям) по вопросам обучения 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воспитания ребенка.</w:t>
      </w:r>
    </w:p>
    <w:p w:rsidR="00E775E5" w:rsidRPr="00D52771" w:rsidRDefault="00E775E5" w:rsidP="00E775E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2.2.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Родители (лица, их заменяющие) обязуются:</w:t>
      </w:r>
    </w:p>
    <w:p w:rsidR="00E775E5" w:rsidRPr="00D52771" w:rsidRDefault="00E775E5" w:rsidP="00E775E5">
      <w:pPr>
        <w:widowControl w:val="0"/>
        <w:numPr>
          <w:ilvl w:val="0"/>
          <w:numId w:val="3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Знать содержание Устава АНОО «Православная гимназия»  и контролировать исполнение учеником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Правил внутренней жизни гимназии и Приложений к Договору о сотрудничестве № 1-6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</w:p>
    <w:p w:rsidR="00E775E5" w:rsidRPr="00D52771" w:rsidRDefault="00E775E5" w:rsidP="00E775E5">
      <w:pPr>
        <w:widowControl w:val="0"/>
        <w:numPr>
          <w:ilvl w:val="0"/>
          <w:numId w:val="3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Контролировать и способствовать качественному усвоению 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обучающимся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общеобразовательных  программ.,</w:t>
      </w:r>
    </w:p>
    <w:p w:rsidR="00E775E5" w:rsidRPr="00D52771" w:rsidRDefault="00E775E5" w:rsidP="00E775E5">
      <w:pPr>
        <w:widowControl w:val="0"/>
        <w:numPr>
          <w:ilvl w:val="0"/>
          <w:numId w:val="3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Обеспечивать обучающегося необходимыми средствами (в том числе учебниками) для успешного обучения.</w:t>
      </w:r>
      <w:proofErr w:type="gramEnd"/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2.2;4. Посещать 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родительские собрания не менее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-х раз в год,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посещать 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АНОО «Православная гимназия»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по вызову учителей и администрации. В случае возникновения конфликтной ситуации в обязательном порядке ставить в известность классного руководителя и администрацию Г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имназии.</w:t>
      </w:r>
    </w:p>
    <w:p w:rsidR="00E775E5" w:rsidRPr="00D52771" w:rsidRDefault="00E775E5" w:rsidP="00E775E5">
      <w:pPr>
        <w:widowControl w:val="0"/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Возмещать материальный ущерб, нанесенный 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АНОО «Православная гимназия»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вине 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обучающегося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, нести полную ответственность за нарушение им правил техники безопасности:</w:t>
      </w:r>
    </w:p>
    <w:p w:rsidR="00E775E5" w:rsidRPr="00D52771" w:rsidRDefault="00E775E5" w:rsidP="00E775E5">
      <w:pPr>
        <w:widowControl w:val="0"/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ученика на уроках в течение учебного дня, родители обязаны в тот же день сообщить классному руководителю о причине отсутствия ребенка. В первый день выхода в школу ученик обязан 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предоставить оправдательный документ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(справка) о 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>причине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отсутствия на занятиях.</w:t>
      </w:r>
    </w:p>
    <w:p w:rsidR="00E775E5" w:rsidRPr="00D52771" w:rsidRDefault="00E775E5" w:rsidP="00E775E5">
      <w:pPr>
        <w:tabs>
          <w:tab w:val="left" w:pos="5381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775E5" w:rsidRPr="00D52771" w:rsidRDefault="00E775E5" w:rsidP="00E775E5">
      <w:pPr>
        <w:tabs>
          <w:tab w:val="left" w:pos="5381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D52771">
        <w:rPr>
          <w:rFonts w:ascii="Times New Roman" w:eastAsia="Times New Roman" w:hAnsi="Times New Roman"/>
          <w:b/>
          <w:sz w:val="26"/>
          <w:szCs w:val="26"/>
          <w:lang w:eastAsia="ru-RU"/>
        </w:rPr>
        <w:t>Права сторон</w:t>
      </w:r>
    </w:p>
    <w:p w:rsidR="00E775E5" w:rsidRPr="00D52771" w:rsidRDefault="00E775E5" w:rsidP="00E775E5">
      <w:pPr>
        <w:tabs>
          <w:tab w:val="left" w:pos="869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.1.  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АНОО «Православная гимназия»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имеет право:</w:t>
      </w:r>
    </w:p>
    <w:p w:rsidR="00E775E5" w:rsidRPr="00D52771" w:rsidRDefault="00E775E5" w:rsidP="00E775E5">
      <w:pPr>
        <w:widowControl w:val="0"/>
        <w:numPr>
          <w:ilvl w:val="0"/>
          <w:numId w:val="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Разрабатывать, принимать и реализовывать образовательную программу Гимназии. Определять содержание, формы и методы работы; корректировать учебный план, выбирать учебные программы, курсы, учебники.</w:t>
      </w:r>
    </w:p>
    <w:p w:rsidR="00E775E5" w:rsidRPr="00D52771" w:rsidRDefault="00E775E5" w:rsidP="00E775E5">
      <w:pPr>
        <w:widowControl w:val="0"/>
        <w:numPr>
          <w:ilvl w:val="0"/>
          <w:numId w:val="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Осуществлять подбор и расстановку педагогических кадров в соответствии с задачами школы.</w:t>
      </w:r>
    </w:p>
    <w:p w:rsidR="00E775E5" w:rsidRPr="00D52771" w:rsidRDefault="00E775E5" w:rsidP="00E775E5">
      <w:pPr>
        <w:widowControl w:val="0"/>
        <w:numPr>
          <w:ilvl w:val="0"/>
          <w:numId w:val="5"/>
        </w:numPr>
        <w:tabs>
          <w:tab w:val="left" w:pos="1162"/>
          <w:tab w:val="left" w:pos="2074"/>
          <w:tab w:val="left" w:pos="3096"/>
          <w:tab w:val="left" w:pos="5290"/>
          <w:tab w:val="left" w:pos="7632"/>
          <w:tab w:val="left" w:pos="9787"/>
          <w:tab w:val="left" w:pos="107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Поощрять обучающегося или принимать меры взыскания в соответствии с Уставом 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АНОО «Православная гимназия»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  <w:t>и Правилами  внутренней жизни  гимназии.</w:t>
      </w:r>
    </w:p>
    <w:p w:rsidR="00E775E5" w:rsidRPr="00D52771" w:rsidRDefault="00E775E5" w:rsidP="00E775E5">
      <w:pPr>
        <w:tabs>
          <w:tab w:val="left" w:pos="869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3.2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52771">
        <w:rPr>
          <w:rFonts w:ascii="Times New Roman" w:eastAsia="Times New Roman" w:hAnsi="Times New Roman"/>
          <w:b/>
          <w:sz w:val="26"/>
          <w:szCs w:val="26"/>
          <w:lang w:eastAsia="ru-RU"/>
        </w:rPr>
        <w:t>Родители имеют право:</w:t>
      </w:r>
    </w:p>
    <w:p w:rsidR="00E775E5" w:rsidRPr="00D52771" w:rsidRDefault="00E775E5" w:rsidP="00E775E5">
      <w:pPr>
        <w:tabs>
          <w:tab w:val="left" w:pos="13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3.2.1.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  <w:t>Выбирать факультативные и индивидуально-групповые занятия, предлагаемые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br/>
        <w:t>вариативной частью базисного учебного плана. Выбирать формы обучения.</w:t>
      </w:r>
    </w:p>
    <w:p w:rsidR="00E775E5" w:rsidRPr="00D52771" w:rsidRDefault="00E775E5" w:rsidP="00E775E5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Защищать законные права и интересы ребенка, принимать участие в управлении гимназии в форме, определенной Уставом Гимназии.</w:t>
      </w:r>
    </w:p>
    <w:p w:rsidR="00E775E5" w:rsidRPr="00D52771" w:rsidRDefault="00E775E5" w:rsidP="00E775E5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Обращаться к классному руководителю, администрации школы, педагогическому совету гимназии для разрешения конфликтных ситуаций, связанных с ребенком.</w:t>
      </w:r>
    </w:p>
    <w:p w:rsidR="00E775E5" w:rsidRPr="00D52771" w:rsidRDefault="00E775E5" w:rsidP="00E775E5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Оказывать 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АНОО «Православная гимназия»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благотворительную помощь в виде пожертвования для обеспечения эффективного учебно-воспитательного процесса и требовать представление отчетности по ее целевому использованию.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Срок действия Договора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775E5" w:rsidRPr="00D52771" w:rsidRDefault="00E775E5" w:rsidP="00E775E5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4.1.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  <w:t>Настоящий Договор действует 1 год с момента подписания с последующей ежегодной пролонгацией.</w:t>
      </w:r>
    </w:p>
    <w:p w:rsidR="00E775E5" w:rsidRPr="00D52771" w:rsidRDefault="00E775E5" w:rsidP="00E775E5">
      <w:pPr>
        <w:tabs>
          <w:tab w:val="left" w:pos="80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  <w:t>Возможно досрочное прекращение Договора.</w:t>
      </w:r>
    </w:p>
    <w:p w:rsidR="00E775E5" w:rsidRPr="00D52771" w:rsidRDefault="00E775E5" w:rsidP="00E775E5">
      <w:pPr>
        <w:tabs>
          <w:tab w:val="left" w:pos="80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4.3. С 10 класса договор заключается совместно с  учеником.</w:t>
      </w:r>
    </w:p>
    <w:p w:rsidR="00E775E5" w:rsidRPr="00D52771" w:rsidRDefault="00E775E5" w:rsidP="00E775E5">
      <w:pPr>
        <w:tabs>
          <w:tab w:val="left" w:pos="80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Основания прекращения Договора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775E5" w:rsidRPr="00D52771" w:rsidRDefault="00E775E5" w:rsidP="00E775E5">
      <w:pPr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прекращается по истечении срока, а также досрочно по обоюдному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согласию сторон.</w:t>
      </w:r>
    </w:p>
    <w:p w:rsidR="00E775E5" w:rsidRPr="00D52771" w:rsidRDefault="00E775E5" w:rsidP="00E775E5">
      <w:pPr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Договор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быть расторгнут досрочно в одностороннем порядке, если стороны не выполняют взятые на себя по Договору обязанности.</w:t>
      </w:r>
    </w:p>
    <w:p w:rsidR="00E775E5" w:rsidRPr="00D52771" w:rsidRDefault="00E775E5" w:rsidP="00E775E5">
      <w:pPr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В случае расторжения Договора в одностороннем порядке одна из сторон — инициатор расторжения Договора — предупреждает другую сторону о досрочном расторжении договора не менее чем за одну  неделю.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6. Прочие </w:t>
      </w:r>
      <w:r w:rsidRPr="00D52771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положения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widowControl w:val="0"/>
        <w:numPr>
          <w:ilvl w:val="0"/>
          <w:numId w:val="8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Все споры и разногласия по данному Договору решаются путем переговоров директора с родителями  в присутствии духовника.</w:t>
      </w:r>
    </w:p>
    <w:p w:rsidR="00E775E5" w:rsidRPr="00D52771" w:rsidRDefault="00E775E5" w:rsidP="00E775E5">
      <w:pPr>
        <w:widowControl w:val="0"/>
        <w:numPr>
          <w:ilvl w:val="0"/>
          <w:numId w:val="8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Договор составлен в 2-х экземплярах, каждый из которых имеет равную силу. Один экземпляр хранится в личном деле учащегося, другой - у родителей, подписавших Договор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E775E5" w:rsidRPr="00D52771" w:rsidRDefault="00E775E5" w:rsidP="00E775E5">
      <w:pPr>
        <w:widowControl w:val="0"/>
        <w:numPr>
          <w:ilvl w:val="0"/>
          <w:numId w:val="8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Все изменения и дополнения к Договору оформляются соглашениями, которые являются неотъемлемой частью Договора.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6.4. Неотъемлемой частью данного договора являются следующие Приложения: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Приложение № 1 – Положение о школьной форме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2 – Положение о текущем контроле успеваемости и промежуточной аттестации </w:t>
      </w:r>
      <w:proofErr w:type="gramStart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Приложение № 3 – Правила поведения на уроке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Приложение № 4 – Правила поведения в трапезной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Приложение № 5 – Положение о дежурстве по школе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Приложение № 6 – Правила пользования библиотечным фондом учебной литературы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5E5" w:rsidRPr="00D52771" w:rsidRDefault="00E775E5" w:rsidP="00E775E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Директор</w:t>
      </w:r>
    </w:p>
    <w:p w:rsidR="00E775E5" w:rsidRPr="00D52771" w:rsidRDefault="00E775E5" w:rsidP="00E775E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bCs/>
          <w:sz w:val="26"/>
          <w:szCs w:val="26"/>
          <w:lang w:eastAsia="ru-RU"/>
        </w:rPr>
        <w:t>АНОО «Православная гимназия»</w:t>
      </w:r>
      <w:r w:rsidRPr="00D527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Родители (законные представители)</w:t>
      </w:r>
    </w:p>
    <w:p w:rsidR="00E775E5" w:rsidRPr="00D52771" w:rsidRDefault="00E775E5" w:rsidP="00E775E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>Титова Л.М.</w:t>
      </w:r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5E5" w:rsidRPr="00D52771" w:rsidRDefault="00E775E5" w:rsidP="00E77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77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775E5" w:rsidRPr="00D52771" w:rsidRDefault="00E775E5" w:rsidP="00E775E5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7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5277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Учащийся </w:t>
      </w:r>
    </w:p>
    <w:p w:rsidR="00E775E5" w:rsidRDefault="00E775E5" w:rsidP="00E775E5"/>
    <w:p w:rsidR="00E775E5" w:rsidRDefault="00E775E5" w:rsidP="00E775E5"/>
    <w:p w:rsidR="00E775E5" w:rsidRDefault="00E775E5" w:rsidP="00E775E5"/>
    <w:p w:rsidR="00E775E5" w:rsidRDefault="00E775E5" w:rsidP="00E775E5"/>
    <w:p w:rsidR="00D91312" w:rsidRDefault="00D91312"/>
    <w:sectPr w:rsidR="00D91312" w:rsidSect="004D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605"/>
    <w:multiLevelType w:val="singleLevel"/>
    <w:tmpl w:val="B12EC180"/>
    <w:lvl w:ilvl="0">
      <w:start w:val="5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">
    <w:nsid w:val="18257EE3"/>
    <w:multiLevelType w:val="singleLevel"/>
    <w:tmpl w:val="436AC40A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">
    <w:nsid w:val="53FB17E0"/>
    <w:multiLevelType w:val="singleLevel"/>
    <w:tmpl w:val="68C60C72"/>
    <w:lvl w:ilvl="0">
      <w:start w:val="2"/>
      <w:numFmt w:val="decimal"/>
      <w:lvlText w:val="3.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">
    <w:nsid w:val="5D9322FB"/>
    <w:multiLevelType w:val="singleLevel"/>
    <w:tmpl w:val="6F6ACDAE"/>
    <w:lvl w:ilvl="0">
      <w:start w:val="4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>
    <w:nsid w:val="642B0613"/>
    <w:multiLevelType w:val="singleLevel"/>
    <w:tmpl w:val="48D44BA2"/>
    <w:lvl w:ilvl="0">
      <w:start w:val="1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60E68E5"/>
    <w:multiLevelType w:val="hybridMultilevel"/>
    <w:tmpl w:val="4440CF18"/>
    <w:lvl w:ilvl="0" w:tplc="9ACC31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C5C47FD"/>
    <w:multiLevelType w:val="singleLevel"/>
    <w:tmpl w:val="43824490"/>
    <w:lvl w:ilvl="0">
      <w:start w:val="1"/>
      <w:numFmt w:val="decimal"/>
      <w:lvlText w:val="2.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7">
    <w:nsid w:val="72FF5F4A"/>
    <w:multiLevelType w:val="singleLevel"/>
    <w:tmpl w:val="E45097F2"/>
    <w:lvl w:ilvl="0">
      <w:start w:val="1"/>
      <w:numFmt w:val="decimal"/>
      <w:lvlText w:val="3.1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8">
    <w:nsid w:val="77EC5A0E"/>
    <w:multiLevelType w:val="singleLevel"/>
    <w:tmpl w:val="22B000CA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1C"/>
    <w:rsid w:val="002A181C"/>
    <w:rsid w:val="00877AC5"/>
    <w:rsid w:val="00D91312"/>
    <w:rsid w:val="00E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2020-04-15T23:46:00Z</dcterms:created>
  <dcterms:modified xsi:type="dcterms:W3CDTF">2020-04-15T23:48:00Z</dcterms:modified>
</cp:coreProperties>
</file>