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3F" w:rsidRDefault="009E2C3F" w:rsidP="00896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3F" w:rsidRDefault="009E2C3F" w:rsidP="00896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C3F" w:rsidRPr="00971DE5" w:rsidRDefault="009E2C3F" w:rsidP="00896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63D" w:rsidRPr="00971DE5" w:rsidRDefault="00AB6721" w:rsidP="008967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>Отчет по воспитательной работе</w:t>
      </w:r>
      <w:r w:rsidR="0069463D" w:rsidRPr="00971DE5">
        <w:rPr>
          <w:rFonts w:ascii="Times New Roman" w:hAnsi="Times New Roman" w:cs="Times New Roman"/>
          <w:b/>
          <w:sz w:val="24"/>
          <w:szCs w:val="24"/>
        </w:rPr>
        <w:t xml:space="preserve"> АНОО «Православная гимназия»</w:t>
      </w:r>
      <w:r w:rsidR="0069463D" w:rsidRPr="00971DE5">
        <w:rPr>
          <w:rFonts w:ascii="Times New Roman" w:hAnsi="Times New Roman" w:cs="Times New Roman"/>
          <w:sz w:val="24"/>
          <w:szCs w:val="24"/>
        </w:rPr>
        <w:t>,</w:t>
      </w:r>
    </w:p>
    <w:p w:rsidR="00B907E3" w:rsidRPr="00971DE5" w:rsidRDefault="0069463D" w:rsidP="00896702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 xml:space="preserve"> имени святых равноапостольных Кирилла и Мефодия, г. Владивосток</w:t>
      </w:r>
    </w:p>
    <w:p w:rsidR="009E2C3F" w:rsidRPr="00971DE5" w:rsidRDefault="009E2C3F" w:rsidP="00896702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A39" w:rsidRPr="00971DE5" w:rsidRDefault="003B7A39" w:rsidP="003B7A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Отчет по воспитательной работе АНОО «Православная гимназия»</w:t>
      </w:r>
      <w:r w:rsidRPr="00971DE5">
        <w:rPr>
          <w:rFonts w:ascii="Times New Roman" w:hAnsi="Times New Roman" w:cs="Times New Roman"/>
          <w:sz w:val="28"/>
          <w:szCs w:val="28"/>
        </w:rPr>
        <w:t>,</w:t>
      </w:r>
    </w:p>
    <w:p w:rsidR="003B7A39" w:rsidRPr="00971DE5" w:rsidRDefault="003B7A39" w:rsidP="003B7A39">
      <w:pPr>
        <w:spacing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имени святых равноапостольных Кирилла и Мефодия, г. Владивосток</w:t>
      </w:r>
    </w:p>
    <w:p w:rsidR="003B7A39" w:rsidRPr="00971DE5" w:rsidRDefault="003B7A39" w:rsidP="003B7A39">
      <w:pPr>
        <w:spacing w:after="0" w:line="36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>Отчетный период:  2018 -19 учебный год</w:t>
      </w:r>
    </w:p>
    <w:p w:rsidR="003B7A39" w:rsidRPr="00971DE5" w:rsidRDefault="003B7A39" w:rsidP="003B7A3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исполнитель: Горбатько А.Д., заместитель директора по воспитательной работе</w:t>
      </w:r>
    </w:p>
    <w:p w:rsidR="003B7A39" w:rsidRPr="00971DE5" w:rsidRDefault="003B7A39" w:rsidP="003B7A3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B7A39" w:rsidRPr="00971DE5" w:rsidRDefault="003B7A39" w:rsidP="003B7A39">
      <w:pPr>
        <w:pStyle w:val="a3"/>
        <w:numPr>
          <w:ilvl w:val="0"/>
          <w:numId w:val="4"/>
        </w:num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>Нормативно – правовое обоснование воспитательной работы гимназии</w:t>
      </w:r>
    </w:p>
    <w:p w:rsidR="003B7A39" w:rsidRPr="00971DE5" w:rsidRDefault="003B7A39" w:rsidP="003B7A39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ФЗ РФ «Об образовании в РФ» №273-ФЗ, статья 87.</w:t>
      </w:r>
    </w:p>
    <w:p w:rsidR="003B7A39" w:rsidRPr="00971DE5" w:rsidRDefault="003B7A39" w:rsidP="003B7A39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 xml:space="preserve"> Особенности изучения основ духовно-нравственной культуры народов России.</w:t>
      </w:r>
    </w:p>
    <w:p w:rsidR="003B7A39" w:rsidRPr="00971DE5" w:rsidRDefault="003B7A39" w:rsidP="003B7A39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«Концепция духовно-нравственного развития и воспитания личности гражданина России» А.Данилюк, А.Кондаков, В.Тишков.</w:t>
      </w:r>
    </w:p>
    <w:p w:rsidR="003B7A39" w:rsidRPr="00971DE5" w:rsidRDefault="003B7A39" w:rsidP="003B7A3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1.3.Устав АНОО «Православная гимназия» от 2010года.</w:t>
      </w:r>
    </w:p>
    <w:p w:rsidR="003B7A39" w:rsidRPr="00971DE5" w:rsidRDefault="003B7A39" w:rsidP="003B7A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>Основная цель воспитательной работы гимназии</w:t>
      </w:r>
    </w:p>
    <w:p w:rsidR="003B7A39" w:rsidRPr="00971DE5" w:rsidRDefault="003B7A39" w:rsidP="003B7A39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Создание условий для формирование и развитие православного мировоззрения учащихся, родителей и педагогического коллектива гимназии. Православное мировоззрение, как система формирования и развития нравственного сознания и нравственного самосознания, и нравственных мотивов поведения человека.</w:t>
      </w:r>
    </w:p>
    <w:p w:rsidR="003B7A39" w:rsidRPr="00971DE5" w:rsidRDefault="003B7A39" w:rsidP="003B7A39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Трансляция позитивного опыта воспитания и образования АНОО «Православная гимназия», через активное участие в жизни города, края и страны.</w:t>
      </w:r>
    </w:p>
    <w:p w:rsidR="003B7A39" w:rsidRPr="00971DE5" w:rsidRDefault="003B7A39" w:rsidP="003B7A39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Создание условий для укрепления семейного воспитания.</w:t>
      </w:r>
    </w:p>
    <w:p w:rsidR="003B7A39" w:rsidRPr="00971DE5" w:rsidRDefault="003B7A39" w:rsidP="003B7A3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 xml:space="preserve">Задачи воспитательной системы гимназии, направления работы: </w:t>
      </w:r>
      <w:r w:rsidRPr="00971DE5">
        <w:rPr>
          <w:rFonts w:ascii="Times New Roman" w:hAnsi="Times New Roman" w:cs="Times New Roman"/>
          <w:sz w:val="24"/>
          <w:szCs w:val="24"/>
        </w:rPr>
        <w:t xml:space="preserve">духовно-нравственное; гражданско-патриотическое; православно-культурологическое; трудовое; спортивно-оздоровительное; художественно-творческое; социально-миссионерское; профессионально-ориентационное; взаимодействия семьи и школы. Все направления тесно взаимодействуют, дополняют друг друга и позволяют учащимся сформировать целостную картину мира, способствуют формированию христианского мировоззрения. </w:t>
      </w:r>
    </w:p>
    <w:p w:rsidR="003B7A39" w:rsidRPr="00971DE5" w:rsidRDefault="003B7A39" w:rsidP="003B7A3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 xml:space="preserve">Принципы воспитательной работы: </w:t>
      </w:r>
      <w:r w:rsidRPr="00971DE5">
        <w:rPr>
          <w:rFonts w:ascii="Times New Roman" w:hAnsi="Times New Roman" w:cs="Times New Roman"/>
          <w:sz w:val="24"/>
          <w:szCs w:val="24"/>
        </w:rPr>
        <w:t>православное мировоззрение; соборность; иерархичность; развития; мотивации - сочетания личного с общественным.</w:t>
      </w:r>
    </w:p>
    <w:p w:rsidR="003B7A39" w:rsidRPr="00971DE5" w:rsidRDefault="003B7A39" w:rsidP="003B7A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7A39" w:rsidRPr="00971DE5" w:rsidRDefault="003B7A39" w:rsidP="003B7A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lastRenderedPageBreak/>
        <w:t xml:space="preserve">АНОО «Православная гимназия» использует такие технологии воспитательной работы, которые способствуют развитию основных форм сознания: общественного, когда человек руководствуется мотивами общественного долга, и индивидуального, когда в основе поведения лежат </w:t>
      </w:r>
      <w:r w:rsidR="00AE4958" w:rsidRPr="00971DE5">
        <w:rPr>
          <w:rFonts w:ascii="Times New Roman" w:hAnsi="Times New Roman" w:cs="Times New Roman"/>
          <w:sz w:val="24"/>
          <w:szCs w:val="24"/>
        </w:rPr>
        <w:t>личностные мотивы,</w:t>
      </w:r>
      <w:r w:rsidRPr="00971DE5">
        <w:rPr>
          <w:rFonts w:ascii="Times New Roman" w:hAnsi="Times New Roman" w:cs="Times New Roman"/>
          <w:sz w:val="24"/>
          <w:szCs w:val="24"/>
        </w:rPr>
        <w:t xml:space="preserve"> сочетаемые с мотивами общественного долга. Научить ребенка сочетать личное с общественным, выстраивать поведение, направленное на созидание, на добро, уметь регулировать свое поведение в соответствии с выработанными в историко-культурном развитии человека нравственными нормами жизнедеятельности – в этом главная воспитательная задача гимназии сегодня.</w:t>
      </w:r>
    </w:p>
    <w:p w:rsidR="003B7A39" w:rsidRPr="00971DE5" w:rsidRDefault="003B7A39" w:rsidP="003B7A3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DE5">
        <w:rPr>
          <w:rFonts w:ascii="Times New Roman" w:hAnsi="Times New Roman" w:cs="Times New Roman"/>
          <w:sz w:val="24"/>
          <w:szCs w:val="24"/>
        </w:rPr>
        <w:t>Утвержденный директором АНОО «Православная гимназия» план воспитательной работы на первое полугодие 2018-19 учебного года выполнен. В таблице представлен перечень мероприятий по воспитательной работе с характеристиками: дата, название мероприятия, форма проведения и ответственные за реализацию.</w:t>
      </w:r>
    </w:p>
    <w:p w:rsidR="003B7A39" w:rsidRPr="00971DE5" w:rsidRDefault="003B7A39" w:rsidP="003B7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DE5">
        <w:rPr>
          <w:rFonts w:ascii="Times New Roman" w:hAnsi="Times New Roman" w:cs="Times New Roman"/>
          <w:b/>
          <w:sz w:val="24"/>
          <w:szCs w:val="24"/>
        </w:rPr>
        <w:t>Мероприятия гимна</w:t>
      </w:r>
      <w:r w:rsidR="00AE4958" w:rsidRPr="00971DE5">
        <w:rPr>
          <w:rFonts w:ascii="Times New Roman" w:hAnsi="Times New Roman" w:cs="Times New Roman"/>
          <w:b/>
          <w:sz w:val="24"/>
          <w:szCs w:val="24"/>
        </w:rPr>
        <w:t xml:space="preserve">зии по воспитательной работе в </w:t>
      </w:r>
      <w:r w:rsidRPr="00971DE5">
        <w:rPr>
          <w:rFonts w:ascii="Times New Roman" w:hAnsi="Times New Roman" w:cs="Times New Roman"/>
          <w:b/>
          <w:sz w:val="24"/>
          <w:szCs w:val="24"/>
        </w:rPr>
        <w:t>2018 – 2019 учебном году.</w:t>
      </w:r>
    </w:p>
    <w:p w:rsidR="003B7A39" w:rsidRPr="00971DE5" w:rsidRDefault="003B7A39" w:rsidP="003B7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8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11"/>
        <w:gridCol w:w="1843"/>
      </w:tblGrid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Ответствен.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Акафист Святому общины в храме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4 – 11 классов).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Акафиста общиной со священником в храме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закрепленной территории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гимназии и на улице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тематической духовной беседой (1-11 классы)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беседы: на усмотрение классных руководителей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гимназии»: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комитет;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 классов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-родительский комитет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старосты классов (8-11)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родительское собрание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Молебен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начало учебного года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2.Торжественная линейка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3.Тематический урок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Классный час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Мира на тему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«Год театра» «Год Д.И. Менделеева»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выпуск плакатов: фото и сообщения (к 11. 09)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Фотоконкурса «Летние каникулы»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общины 8 класса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свв. Петра и Февронии Муромских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класса</w:t>
            </w:r>
          </w:p>
        </w:tc>
      </w:tr>
      <w:tr w:rsidR="00870676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87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87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МО классных руководителей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87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 вопросы, отчеты и планы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87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870676" w:rsidRPr="00971DE5" w:rsidRDefault="00870676" w:rsidP="00870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 на ст. Анисимовка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 во время дня здоровья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  <w:r w:rsidR="00AE495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Фотоконкурс «Летние каникулы»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особому положению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Рождество Пресвятой Богородицы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цветочных композиций,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посвященных празднику Рождества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Пресвятой Богородицы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870676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21-23-09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гимназического соуправления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в классах актива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AE4958" w:rsidRPr="00971DE5" w:rsidRDefault="00AE4958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870676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редколлегии гимназии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человеку от класса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Воздвижения Креста Господня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-Богослужение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общины 11 класса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 Игоря Черниговского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 8 класса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учителей. Праздничный концерт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общины 7 класса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 Сергия Радонежского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 4 класса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87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  <w:p w:rsidR="003B7A39" w:rsidRPr="00971DE5" w:rsidRDefault="003B7A39" w:rsidP="0087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здоровья: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и родители «Хорошо, когда мы вместе!»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(весёлые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старты с родителями) для учащихся 1-4 кл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AE4958" w:rsidRPr="00971DE5" w:rsidRDefault="00AE4958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87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гимназии по лапте для учащихся 5-11 классов</w:t>
            </w:r>
          </w:p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87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Посвящение в гимназисты учеников 1 класса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концерте шефской воинской части «День военного связиста»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 совет старшеклассников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870676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7A39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Казанской иконы Божией Матери 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Единства»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Богослужении.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870676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7A39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общины 4 класса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Святого Дмитрия Солунского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 2 класса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мамы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мам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недели ноября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и проведение дней самоуправления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положению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AE4958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старшекласников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870676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7A39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во храм Пресвятой Богородицы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Богослужение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гимназическое мероприятие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«Было у матушки 12 дочерей…»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«Главный закон государства»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 Викторина «Что я знаю о Конституции»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общины 5 класса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Святого Николая Чудотворца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B7A39" w:rsidRPr="00971DE5" w:rsidTr="003B7A39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Рождеству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классам по особому графику. Зам. по ВР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3B7A39" w:rsidRPr="00971DE5" w:rsidRDefault="003B7A39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AE4958" w:rsidRPr="00971DE5" w:rsidRDefault="00AE4958" w:rsidP="003B7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каникулах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«Радость Рождества»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Миссионерская и благотворительная деятельность. Посещение детских домов, дома-интерната для престарелых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870676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495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870676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Декада естественных </w:t>
            </w: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наук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конкурсов, викторин, интеллектуальных игр.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870676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07-08.02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открытых лабораторий»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ДВО РАН для учащихся 5-11 классов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0676" w:rsidRPr="00971DE5" w:rsidRDefault="00870676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Кл. руководители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Встреча старшеклассников и </w:t>
            </w: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учащихся среднего звена с представителями МВД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работе органов МВД, </w:t>
            </w: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правонарушений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Духовник </w:t>
            </w: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гимназии, Зам по ВР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34159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учащихся 9 класса с ветераном МВД Барановым С.Г.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общины 7 класса Святителя Николая Японского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-Община освобождается от уроков при наличии плана мероприятия и с благословения духовного наставника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-Выпуск информационного плаката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общины (по плану).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4159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Воинская слава России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брейн-ринг, посвященный военным подвигам русской армии.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стенгазет «Ко дню защитника отечества»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4159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св. равнап. Кирилла учителя словенского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34159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посвященная памяти св. равнап. Кирилла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НМР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971DE5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495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495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«Было у батюшки 12 сыновей»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Военно-спортивный конкурс для мальчиков 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971DE5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971DE5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01-07.03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971DE5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ыставка «</w:t>
            </w:r>
            <w:r w:rsidRPr="00971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Империя в эпоху правления Императора Николая II и ее достижения</w:t>
            </w: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971DE5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Всероссийского общества развития русского исторического просвещения «Двуглавый Орел»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Default="00971DE5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гимназии,</w:t>
            </w:r>
          </w:p>
          <w:p w:rsidR="00971DE5" w:rsidRPr="00971DE5" w:rsidRDefault="00971DE5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БРИГ «Мати градам русским»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ролевая игра 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совет старшеклассников</w:t>
            </w:r>
          </w:p>
        </w:tc>
      </w:tr>
      <w:tr w:rsidR="00AE4958" w:rsidRPr="00971DE5" w:rsidTr="00AE495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5-17.03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православной книги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рамках декады филологических наук)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уроки, конкурсы,  игры 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-викторины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стихов и музыкально-литературных произведений по евангельской тематике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на церковно-славянском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НМР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ОПВ </w:t>
            </w:r>
          </w:p>
          <w:p w:rsidR="00AE4958" w:rsidRPr="00971DE5" w:rsidRDefault="00AE4958" w:rsidP="00AE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недели апреля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Кинолекторий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«Великая Отечественная война»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5-11 классов просмотр фильмов с обсуждением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празднованию Пасхи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классам по особому графику.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«Красная горка»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«Светлое Христово Воскресение» 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3-4 недели апреля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ко Дню Победы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классам по особому графику.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971DE5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870676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870676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к дню победы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870676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к Дню победы, классные часы, встречи с ветеранами ВС и ТОФ, экскурсии в музеи 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71DE5" w:rsidRPr="00971DE5" w:rsidRDefault="00870676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Кл. руководители, Совет старшеклассников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870676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41598"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«Салют, Победа!»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строя, в честь дня Победы «Служу России»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7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«Проект года самоуправления»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гимназии»: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администрация;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комитет;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 классов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Духовник гимназии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70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Последний звонок.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9-11 классов</w:t>
            </w:r>
          </w:p>
        </w:tc>
      </w:tr>
      <w:tr w:rsidR="00341598" w:rsidRPr="00971DE5" w:rsidTr="00341598">
        <w:trPr>
          <w:trHeight w:val="1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870676" w:rsidP="0034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Выпускной бал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сценарию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совет старшеклассников,</w:t>
            </w:r>
          </w:p>
          <w:p w:rsidR="00341598" w:rsidRPr="00971DE5" w:rsidRDefault="00341598" w:rsidP="0034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9, 11 классов</w:t>
            </w:r>
          </w:p>
        </w:tc>
      </w:tr>
    </w:tbl>
    <w:p w:rsidR="003B7A39" w:rsidRPr="00971DE5" w:rsidRDefault="003B7A39" w:rsidP="003B7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7A39" w:rsidRPr="00971DE5" w:rsidRDefault="003B7A39" w:rsidP="003B7A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7A39" w:rsidRPr="00971DE5" w:rsidRDefault="003B7A39" w:rsidP="003B7A39">
      <w:pPr>
        <w:pStyle w:val="a3"/>
        <w:numPr>
          <w:ilvl w:val="0"/>
          <w:numId w:val="13"/>
        </w:num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Православие как духовная основа духовно-нравственного развития и воспитания личности гражданина России</w:t>
      </w:r>
    </w:p>
    <w:p w:rsidR="003B7A39" w:rsidRPr="00971DE5" w:rsidRDefault="003B7A39" w:rsidP="003B7A39">
      <w:pPr>
        <w:pStyle w:val="a3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     Российское государство – отмечается в Стратегии государственной национальной политики РФ, - создавалось как единение народов, системообразующим ядром которого исторически выступал русский народ. Благодаря объединяющей роли русского народа, многовековому межкультурному и межэтническому взаимодействию, на исторической </w:t>
      </w:r>
      <w:r w:rsidRPr="00971DE5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Российского государства сформировались уникальное культурное многообразие и духовная общность различных народов</w:t>
      </w:r>
      <w:r w:rsidRPr="00971DE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Pr="00971DE5">
        <w:rPr>
          <w:rFonts w:ascii="Times New Roman" w:hAnsi="Times New Roman" w:cs="Times New Roman"/>
          <w:sz w:val="28"/>
          <w:szCs w:val="28"/>
        </w:rPr>
        <w:t>.</w:t>
      </w:r>
    </w:p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Важную роль и в становлении, и в укреплении нашей государственности принадлежит Русской Православной Церкви. Заботясь о своей пастве, Православная церковь всегда являла готовность соработничать с государственной властью в деле духовно-нравственного и патриотического воспитания народа, стремилась вносить свой вклад в сохранение национального культурно-исторического наследия</w:t>
      </w:r>
      <w:r w:rsidRPr="00971DE5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971DE5">
        <w:rPr>
          <w:rFonts w:ascii="Times New Roman" w:hAnsi="Times New Roman" w:cs="Times New Roman"/>
          <w:sz w:val="28"/>
          <w:szCs w:val="28"/>
        </w:rPr>
        <w:t>.</w:t>
      </w:r>
    </w:p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Заслуга Православия состоит в том, что оно обусловило духовное единство русского народа – государственно-образующего стержня российской государственности.</w:t>
      </w:r>
    </w:p>
    <w:p w:rsidR="003B7A39" w:rsidRPr="00971DE5" w:rsidRDefault="003B7A39" w:rsidP="003B7A39">
      <w:pPr>
        <w:pStyle w:val="a3"/>
        <w:spacing w:after="120" w:line="360" w:lineRule="auto"/>
        <w:ind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B7A39" w:rsidRPr="00971DE5" w:rsidRDefault="003B7A39" w:rsidP="003B7A39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На протяжении уже нескольких столетий происходят революционные изменения всех сторон общества. Важнейшие из них - мощная глобализация, секуляризация, либерализация, релятивизация нравственных и культурных норм. </w:t>
      </w:r>
    </w:p>
    <w:p w:rsidR="003B7A39" w:rsidRPr="00971DE5" w:rsidRDefault="003B7A39" w:rsidP="003B7A39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Сегодня формируется новый облик России, новая ментальность его граждан. Утверждение новой системы ценностей, нового мировоззрения основывается на идеях «либерального гуманизма», который ставит целью – достижение земного благополучия и получение сиюминутной выгоды. Ценности, которые предлагает человеку «православная культура» и «либеральный гуманизм» – противоположные мировоззренческие концепции, выбор между которыми рано или поздно предстоит сделать каждому.  Идеал «либерального гуманизма», главным образом – «прогресс».  Прогресс – это движение, но движение всегда в одной плоскости, при котором меняются внешние условия жизни, но не меняется сам человек. Идеал христианства есть «Преображение». Преображение – это изменение именно нравственного состояния личности, исправление его духа. Формирование православного мировоззрения является ключевой задачей воспитательной системы гимназии. </w:t>
      </w:r>
    </w:p>
    <w:p w:rsidR="003B7A39" w:rsidRPr="00971DE5" w:rsidRDefault="003B7A39" w:rsidP="003B7A3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lastRenderedPageBreak/>
        <w:t>Таким образом, воспитательная система гимназии основывается не только на образовательном принципе, но прежде всего на принципе церковном, принципе соборно-евхаристическом, принципе евангельском.</w:t>
      </w:r>
    </w:p>
    <w:p w:rsidR="003B7A39" w:rsidRPr="00971DE5" w:rsidRDefault="003B7A39" w:rsidP="003B7A3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 xml:space="preserve">Наша главная цель </w:t>
      </w:r>
      <w:r w:rsidRPr="00971DE5">
        <w:rPr>
          <w:rFonts w:ascii="Times New Roman" w:hAnsi="Times New Roman" w:cs="Times New Roman"/>
          <w:sz w:val="28"/>
          <w:szCs w:val="28"/>
        </w:rPr>
        <w:t>– воспитать тех, кто пришел в православную школу, членами нашей Церкви. Основополагающей идеей нашей школы является формирование христианского мировоззрения. Христианское мировоззрение, обладая глубочайшими знаниями о человеке, позволяет по-настоящему понять многие явления современного мира.</w:t>
      </w:r>
    </w:p>
    <w:p w:rsidR="003B7A39" w:rsidRPr="00971DE5" w:rsidRDefault="003B7A39" w:rsidP="003B7A39">
      <w:pPr>
        <w:spacing w:line="36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71D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7A39" w:rsidRPr="00971DE5" w:rsidRDefault="003B7A39" w:rsidP="003B7A3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Формирование единого духовного пространства, т. е. каждый субъект воспитательного процесса: учитель, учащийся и родитель, - соработники в едином духовном деле, деле преображения во Христе.</w:t>
      </w:r>
    </w:p>
    <w:p w:rsidR="003B7A39" w:rsidRPr="00971DE5" w:rsidRDefault="003B7A39" w:rsidP="003B7A3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Преподавать каждый предмет, делая его христианским, назидательным, духовным и культурообразующим; чтобы сам предмет, формировал ученика как православного христианина, формировал мировоззренческии, формировал духовно, т. е. созидал душу ребенка.</w:t>
      </w:r>
    </w:p>
    <w:p w:rsidR="003B7A39" w:rsidRPr="00971DE5" w:rsidRDefault="003B7A39" w:rsidP="003B7A3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Формирование ответственности и дисциплины в делании общего дела – дела общины (класса) под покровительством Святого общины. </w:t>
      </w:r>
    </w:p>
    <w:p w:rsidR="003B7A39" w:rsidRPr="00971DE5" w:rsidRDefault="003B7A39" w:rsidP="003B7A3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Активное участие общины (учителей, родителей и учащихся) в делах милосердия. «Социальное служение», как основа духовного делания, заботы о тех, кто находится в тяжелой жизненной ситуации.</w:t>
      </w:r>
    </w:p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Таким образом, основными мероприятиями воспитательной работы гимназии являются мероприятия по формированию христианского мировоззрения, по формированию христианского образа жизни. Развития евангельской мотивации и ответственного отношения в жизни. </w:t>
      </w:r>
    </w:p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3B7A39" w:rsidRPr="00971DE5" w:rsidRDefault="003B7A39" w:rsidP="003B7A3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1.1 «Класс – община под покровительством Святого» - направление ВР школы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822"/>
        <w:gridCol w:w="2859"/>
        <w:gridCol w:w="2523"/>
        <w:gridCol w:w="2976"/>
      </w:tblGrid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Святой, 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Покровитель общины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святого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(день общины)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Акафист (чтение)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Георгий Победоносец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 xml:space="preserve">1 раз в 2 недели во </w:t>
            </w:r>
            <w:r w:rsidRPr="0097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 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Матрона Московская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 во вторник 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Серафим Саровский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 в среду,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Святой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 в понедельник,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Солунский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понедельник,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Чудотворец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Сергий Радонежский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Японский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во вторник,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Серафим Вырицкий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 и Феврония 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Муромские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среду,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храме</w:t>
            </w:r>
          </w:p>
        </w:tc>
      </w:tr>
      <w:tr w:rsidR="003B7A39" w:rsidRPr="00971DE5" w:rsidTr="003B7A39">
        <w:tc>
          <w:tcPr>
            <w:tcW w:w="82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/>
                <w:sz w:val="24"/>
                <w:szCs w:val="24"/>
              </w:rPr>
              <w:t>Игорь Черниговский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976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 четверг, в классе</w:t>
            </w:r>
          </w:p>
        </w:tc>
      </w:tr>
    </w:tbl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A39" w:rsidRPr="00971DE5" w:rsidRDefault="003B7A39" w:rsidP="003B7A39">
      <w:pPr>
        <w:pStyle w:val="a3"/>
        <w:spacing w:after="120" w:line="36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A39" w:rsidRPr="00971DE5" w:rsidRDefault="003B7A39" w:rsidP="003B7A3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1.2 «Социальное служение», направление ВР школы</w:t>
      </w:r>
    </w:p>
    <w:p w:rsidR="00971DE5" w:rsidRPr="00971DE5" w:rsidRDefault="003B7A39" w:rsidP="00971D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Социальная работа проводилась с учреждением социальной направленности, КГКУСО СРЦН «Парус надежды»:</w:t>
      </w:r>
      <w:r w:rsidRPr="00971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DE5">
        <w:rPr>
          <w:rFonts w:ascii="Times New Roman" w:hAnsi="Times New Roman" w:cs="Times New Roman"/>
          <w:sz w:val="28"/>
          <w:szCs w:val="28"/>
        </w:rPr>
        <w:t xml:space="preserve">отделение №1 (для детей 7 – 18 лет), отделение №2 (для детей 3 </w:t>
      </w:r>
      <w:r w:rsidR="00341598" w:rsidRPr="00971DE5">
        <w:rPr>
          <w:rFonts w:ascii="Times New Roman" w:hAnsi="Times New Roman" w:cs="Times New Roman"/>
          <w:sz w:val="28"/>
          <w:szCs w:val="28"/>
        </w:rPr>
        <w:t>– 7 лет), города Владивостока. Титова Л.М и Туркова Е.С. занимались этим направлением.</w:t>
      </w:r>
    </w:p>
    <w:p w:rsidR="003B7A39" w:rsidRPr="00971DE5" w:rsidRDefault="003B7A39" w:rsidP="003B7A3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Краткая характеристика учреждения.</w:t>
      </w:r>
    </w:p>
    <w:p w:rsidR="003B7A39" w:rsidRPr="00971DE5" w:rsidRDefault="003B7A39" w:rsidP="003B7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Социальный реабилитационный центр для несовершеннолетних «Парус надежды» является казенным детским учреждением для круглосуточного пребывания детей, временно оставшихся без попечения родителей.  Дети, которые находились в СОП (социально – опасном положении) в семье или на улице (беспризорные), это первая категория детей «Паруса надежды». Вторая категория детей, это дети, чьи родители находятся в ТЖС (тяжелой жизненной ситуации). Например: потеря кормильца, отсутствие работы, временное отсутствие жилья и т.п. </w:t>
      </w:r>
    </w:p>
    <w:p w:rsidR="003B7A39" w:rsidRPr="00971DE5" w:rsidRDefault="003B7A39" w:rsidP="003B7A39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lastRenderedPageBreak/>
        <w:t>Краткий перечень основных мероприятий и их общая характеристика.</w:t>
      </w:r>
    </w:p>
    <w:p w:rsidR="003B7A39" w:rsidRPr="00971DE5" w:rsidRDefault="003B7A39" w:rsidP="003B7A3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DE5">
        <w:rPr>
          <w:rFonts w:ascii="Times New Roman" w:hAnsi="Times New Roman" w:cs="Times New Roman"/>
          <w:sz w:val="28"/>
          <w:szCs w:val="28"/>
        </w:rPr>
        <w:t>По согласованию плана социальной работы с администрацией КГКУСО СРЦН «Парус надежды» проведены следующие мероприятия:</w:t>
      </w:r>
    </w:p>
    <w:p w:rsidR="003B7A39" w:rsidRPr="00971DE5" w:rsidRDefault="003B7A39" w:rsidP="003B7A3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Организация еженедельных посещений реабилитационного центра, отделение № 2, Иртышская 8. Контактное лицо – Колбасина Светлана Валентиновна, заведующая отделением, р. т. 236 05 11</w:t>
      </w:r>
    </w:p>
    <w:p w:rsidR="003B7A39" w:rsidRPr="00971DE5" w:rsidRDefault="003B7A39" w:rsidP="003B7A3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игры с детьми на улице во время вечерней прогулки с 16.00 до 17.00;</w:t>
      </w:r>
    </w:p>
    <w:p w:rsidR="003B7A39" w:rsidRPr="00971DE5" w:rsidRDefault="003B7A39" w:rsidP="003B7A3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спортивные игры в спортзале; </w:t>
      </w:r>
    </w:p>
    <w:p w:rsidR="003B7A39" w:rsidRPr="00971DE5" w:rsidRDefault="003B7A39" w:rsidP="003B7A3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игры и занятия в помещении (пластилин, аппликации…)</w:t>
      </w:r>
    </w:p>
    <w:p w:rsidR="003B7A39" w:rsidRPr="00971DE5" w:rsidRDefault="003B7A39" w:rsidP="003B7A39">
      <w:pPr>
        <w:pStyle w:val="a3"/>
        <w:numPr>
          <w:ilvl w:val="0"/>
          <w:numId w:val="17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чтение и показ мультфильмов православного содержания.</w:t>
      </w:r>
    </w:p>
    <w:p w:rsidR="003B7A39" w:rsidRPr="00971DE5" w:rsidRDefault="003B7A39" w:rsidP="003B7A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7A39" w:rsidRPr="00971DE5" w:rsidRDefault="003B7A39" w:rsidP="003B7A3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Организация сбора подарков и вещей для детей КГКУСО СРЦН «Парус надежды»:</w:t>
      </w:r>
    </w:p>
    <w:p w:rsidR="003B7A39" w:rsidRPr="00971DE5" w:rsidRDefault="003B7A39" w:rsidP="003B7A39">
      <w:pPr>
        <w:pStyle w:val="a3"/>
        <w:numPr>
          <w:ilvl w:val="0"/>
          <w:numId w:val="19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покупка новой обуви, вещей (нижнее белье, колготки, носки и т.п.) </w:t>
      </w:r>
    </w:p>
    <w:p w:rsidR="003B7A39" w:rsidRPr="00971DE5" w:rsidRDefault="003B7A39" w:rsidP="003B7A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7A39" w:rsidRPr="00971DE5" w:rsidRDefault="003B7A39" w:rsidP="003B7A39">
      <w:pPr>
        <w:pStyle w:val="a3"/>
        <w:numPr>
          <w:ilvl w:val="0"/>
          <w:numId w:val="1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Организация праздничных мероприятий на территории КГКУСО СРЦН «Парус надежды» и АНОО «Православная гимназия»:</w:t>
      </w:r>
    </w:p>
    <w:p w:rsidR="003B7A39" w:rsidRPr="00971DE5" w:rsidRDefault="003B7A39" w:rsidP="003B7A39">
      <w:pPr>
        <w:pStyle w:val="a3"/>
        <w:numPr>
          <w:ilvl w:val="0"/>
          <w:numId w:val="20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Рождественский праздник;</w:t>
      </w:r>
    </w:p>
    <w:p w:rsidR="003B7A39" w:rsidRPr="00971DE5" w:rsidRDefault="003B7A39" w:rsidP="003B7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      Таким образом, многолетнее сотрудничество с руководством КГКУСО СРЦН «Парус надежды» и администрации АНОО «Православная гимназия» приводит к развитию различных форм эффективного взаимодействия. В Приморском крае чуть меньше 3500 детей сирот и детей, оставшихся без попечения родителей. Считаем перспективным развитие «гостевого режима», как формы опеки над детьми и развития «Института крестных родителей» из учителей и родителей учащихся. Данная задача требует тщательной подготовки, межведомственного взаимодействия.</w:t>
      </w:r>
    </w:p>
    <w:p w:rsidR="00971DE5" w:rsidRPr="00971DE5" w:rsidRDefault="00971DE5" w:rsidP="003B7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DE5" w:rsidRPr="00870676" w:rsidRDefault="00971DE5" w:rsidP="0087067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Во время учебного года социальная работа проводилась с военнослужащими шефской воинской части (</w:t>
      </w:r>
      <w:r w:rsidRPr="00971DE5">
        <w:rPr>
          <w:rFonts w:ascii="Times New Roman" w:hAnsi="Times New Roman" w:cs="Times New Roman"/>
          <w:bCs/>
          <w:sz w:val="28"/>
          <w:szCs w:val="28"/>
        </w:rPr>
        <w:t xml:space="preserve">в/ч 40128), для которых учащиеся гимназии провели 3 концерта, а также военнослужащие срочной службы приглашались в гимназию для </w:t>
      </w:r>
      <w:r w:rsidRPr="00971DE5">
        <w:rPr>
          <w:rFonts w:ascii="Times New Roman" w:hAnsi="Times New Roman" w:cs="Times New Roman"/>
          <w:bCs/>
          <w:sz w:val="28"/>
          <w:szCs w:val="28"/>
        </w:rPr>
        <w:lastRenderedPageBreak/>
        <w:t>участия в праздновании Рождества Христова. Данное направление курировали Романенко А.В. и Горбатько А.Д.</w:t>
      </w:r>
    </w:p>
    <w:p w:rsidR="003B7A39" w:rsidRPr="00971DE5" w:rsidRDefault="003B7A39" w:rsidP="003B7A39">
      <w:pPr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1.3 «Воспитание семьянина» - направление ВР школы.</w:t>
      </w:r>
    </w:p>
    <w:p w:rsidR="003B7A39" w:rsidRPr="00971DE5" w:rsidRDefault="003B7A39" w:rsidP="003B7A39">
      <w:pPr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Традиционные ценности и современный мир в воспитании учащихся.</w:t>
      </w:r>
    </w:p>
    <w:p w:rsidR="003B7A39" w:rsidRPr="00971DE5" w:rsidRDefault="003B7A39" w:rsidP="003B7A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Воспитательная работа в гимназии строиться на основе ключевых событий Церковной жизни и общественной жизни. Традиционными мероприятием являются «Международный день мамы» (последнее воскресенье ноября) и Введение во Храм Пресвятой Богородицы (4 декабря).</w:t>
      </w:r>
    </w:p>
    <w:p w:rsidR="003B7A39" w:rsidRPr="00971DE5" w:rsidRDefault="003B7A39" w:rsidP="003B7A39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B7A39" w:rsidRPr="00971DE5" w:rsidRDefault="003B7A39" w:rsidP="003B7A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     «Введение во храм Пресвятой Богородицы» празднуется Святой Русской Православной Церковью 4 декабря по новому стилю. День этот считается великим двунадесятым непреходящим праздником Богородническим праздником. В АНОО «Православная гимназия» - это событие церковной жизни осознается с особенным вниманием. </w:t>
      </w:r>
    </w:p>
    <w:p w:rsidR="003B7A39" w:rsidRPr="00971DE5" w:rsidRDefault="003B7A39" w:rsidP="003B7A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Нужно помнить, что Пресвятая Богородица была введена своими родителями в храм Божий и получила воспитание при храме. Этот поступок родителей Марии церковь ставит в пример всем верующим, указывая, что истинные христиане должны воспитывать в своих детях любовь к Всевышнему с самого раннего детства, как только ребенок начнет понимать окружающее. При храме Божием Пресвятая Мария жила около 11 лет и выросла глубоко благочестивой, во всем покорной Богу, необычно скромной и трудолюбивой. Там она вместе с другими девочками обучалась Закону Божию и рукоделию, много молилась, читала Священное Писание и строго соблюдала пост.  Для духовно-нравственного осознания материнства возможно через глубокое осознание становления личности Матери Господа нашего, Иисуса Христа.</w:t>
      </w:r>
    </w:p>
    <w:p w:rsidR="003B7A39" w:rsidRPr="00971DE5" w:rsidRDefault="003B7A39" w:rsidP="003B7A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Таким образом, в гимназии в этот период (ноябрь-декабрь) проходит целый комплекс мероприятий, направленный на решение следующих задач воспитания учащихся.</w:t>
      </w:r>
    </w:p>
    <w:p w:rsidR="003B7A39" w:rsidRPr="00971DE5" w:rsidRDefault="003B7A39" w:rsidP="003B7A39">
      <w:pPr>
        <w:spacing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B7A39" w:rsidRPr="00971DE5" w:rsidRDefault="003B7A39" w:rsidP="003B7A3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lastRenderedPageBreak/>
        <w:t>Обратить внимание учащихся гимназии, особенно девочек, на духовно-нравственное становление личности Пресвятой Богородицы, Матери Господа Иисуса Христа</w:t>
      </w:r>
    </w:p>
    <w:p w:rsidR="003B7A39" w:rsidRPr="00971DE5" w:rsidRDefault="003B7A39" w:rsidP="003B7A3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Воспитать уважительное и внимательное отношение к матери.</w:t>
      </w:r>
    </w:p>
    <w:p w:rsidR="003B7A39" w:rsidRPr="00971DE5" w:rsidRDefault="003B7A39" w:rsidP="003B7A3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Обратить внимание детей на роль семейных ценностей в жизни общества.</w:t>
      </w:r>
    </w:p>
    <w:p w:rsidR="003B7A39" w:rsidRPr="00971DE5" w:rsidRDefault="003B7A39" w:rsidP="003B7A3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Способствовать развитию теплых детско-родительских отношений</w:t>
      </w:r>
    </w:p>
    <w:p w:rsidR="003B7A39" w:rsidRPr="00971DE5" w:rsidRDefault="003B7A39" w:rsidP="003B7A3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Воспитать уважение и любовь к семейным традициям.</w:t>
      </w:r>
    </w:p>
    <w:p w:rsidR="003B7A39" w:rsidRPr="00971DE5" w:rsidRDefault="003B7A39" w:rsidP="003B7A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Мероприятия к празднованию православного праздника</w:t>
      </w:r>
    </w:p>
    <w:p w:rsidR="003B7A39" w:rsidRPr="00971DE5" w:rsidRDefault="003B7A39" w:rsidP="003B7A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«Введение во храм Пресвятой Богородицы» и «Международного дня мамы»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962"/>
        <w:gridCol w:w="2210"/>
      </w:tblGrid>
      <w:tr w:rsidR="003B7A39" w:rsidRPr="00971DE5" w:rsidTr="003B7A39">
        <w:tc>
          <w:tcPr>
            <w:tcW w:w="675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6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0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7A39" w:rsidRPr="00971DE5" w:rsidTr="003B7A39">
        <w:tc>
          <w:tcPr>
            <w:tcW w:w="675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Воспитать уважительное и внимательное отношение к матери</w:t>
            </w:r>
          </w:p>
        </w:tc>
        <w:tc>
          <w:tcPr>
            <w:tcW w:w="4962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Тема: «Заповедь о почитании родителей».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B7A39" w:rsidRPr="00971DE5" w:rsidTr="003B7A39">
        <w:tc>
          <w:tcPr>
            <w:tcW w:w="675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теплых детско-родительских отношений</w:t>
            </w:r>
          </w:p>
        </w:tc>
        <w:tc>
          <w:tcPr>
            <w:tcW w:w="4962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своими руками.</w:t>
            </w:r>
          </w:p>
        </w:tc>
        <w:tc>
          <w:tcPr>
            <w:tcW w:w="2210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ноябрь еженедельно вторник и четверг работала мастерская</w:t>
            </w:r>
          </w:p>
        </w:tc>
      </w:tr>
      <w:tr w:rsidR="003B7A39" w:rsidRPr="00971DE5" w:rsidTr="003B7A39">
        <w:tc>
          <w:tcPr>
            <w:tcW w:w="675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Воспитать уважительное и внимательное отношение к матери</w:t>
            </w:r>
          </w:p>
        </w:tc>
        <w:tc>
          <w:tcPr>
            <w:tcW w:w="4962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традиционного тематического конкурса среди девочек гимназии «Было у матушки 12 дочерей…».</w:t>
            </w:r>
          </w:p>
        </w:tc>
        <w:tc>
          <w:tcPr>
            <w:tcW w:w="2210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2-4 декабря</w:t>
            </w:r>
          </w:p>
        </w:tc>
      </w:tr>
    </w:tbl>
    <w:p w:rsidR="003B7A39" w:rsidRPr="00971DE5" w:rsidRDefault="003B7A39" w:rsidP="003B7A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39" w:rsidRPr="00971DE5" w:rsidRDefault="003B7A39" w:rsidP="003B7A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Таким образом, организуя воспитательное пространство, актуализирующее ценности семьи, брака, родительства, мы способствуем формированию у учащихся уважительного и внимательного отношения к матери и семье в целом. Обращаем внимание детей на роль семейных ценностей в жизни общества. В основе - пример воспитания материнства -  духовно-нравственное становления Пресвятой Богородицы. </w:t>
      </w:r>
    </w:p>
    <w:p w:rsidR="003B7A39" w:rsidRPr="00971DE5" w:rsidRDefault="003B7A39" w:rsidP="003B7A3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1.4 «Взаимодействие семьи и школы».</w:t>
      </w:r>
    </w:p>
    <w:p w:rsidR="003B7A39" w:rsidRPr="00971DE5" w:rsidRDefault="003B7A39" w:rsidP="003B7A3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Организация работы с родителями учащихся в гимназии</w:t>
      </w:r>
    </w:p>
    <w:p w:rsidR="003B7A39" w:rsidRPr="00971DE5" w:rsidRDefault="003B7A39" w:rsidP="003B7A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Приоритетным направлением воспитательной работы в гимназии является развитие сотрудничества педагогического коллектива с родителями учащихся. В гимназию принимают не только ребенка, а семью в целом. Так как семейное воспитание является базовым, определяющим направленность личности ребенка. </w:t>
      </w:r>
    </w:p>
    <w:p w:rsidR="003B7A39" w:rsidRPr="00971DE5" w:rsidRDefault="003B7A39" w:rsidP="003B7A3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B7A39" w:rsidRPr="00971DE5" w:rsidRDefault="003B7A39" w:rsidP="003B7A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Объективные трудности достижения воспитательного взаимодействия школы и семьи. Во-первых, отсутствие во многих случаях единых нравственно-педагогических позиций. Во-вторых, ожидание родителей – это получение квалифицированной помощи и поддержки в воспитании ребенка со стороны учителей и администраторов. </w:t>
      </w:r>
      <w:bookmarkStart w:id="0" w:name="_GoBack"/>
      <w:bookmarkEnd w:id="0"/>
      <w:r w:rsidR="00E46579" w:rsidRPr="00971DE5">
        <w:rPr>
          <w:rFonts w:ascii="Times New Roman" w:hAnsi="Times New Roman" w:cs="Times New Roman"/>
          <w:sz w:val="28"/>
          <w:szCs w:val="28"/>
        </w:rPr>
        <w:t>В-третьих</w:t>
      </w:r>
      <w:r w:rsidRPr="00971DE5">
        <w:rPr>
          <w:rFonts w:ascii="Times New Roman" w:hAnsi="Times New Roman" w:cs="Times New Roman"/>
          <w:sz w:val="28"/>
          <w:szCs w:val="28"/>
        </w:rPr>
        <w:t>, образовательная организация «Православная гимназия» в основном принимает детей из семей с православным мировоззрением, для которых православный образ жизни тесно связан с посещением богослужением, с молитвенным деланием. Таким образом, перед педагогическим коллективом актуальным становиться приобретение знаний по основам православной веры.</w:t>
      </w:r>
    </w:p>
    <w:p w:rsidR="003B7A39" w:rsidRPr="00971DE5" w:rsidRDefault="003B7A39" w:rsidP="003B7A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Задачи развития взаимодействия семьи и школы.</w:t>
      </w:r>
    </w:p>
    <w:p w:rsidR="003B7A39" w:rsidRPr="00971DE5" w:rsidRDefault="003B7A39" w:rsidP="003B7A3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Сближение духовных и нравственно-педагогических позиций школы, и семьи. Пути реализации: педагогический всеобуч, катехизаторские беседы с родителями и учителями, духовное попечение на пути «воцерковления» семьи и учителей, индивидуальная работа с семьями, групповые беседы и консультации, «круглые столы», тематические семинары, «совет гимназии» и совместная внеурочная деятельность учащихся и родителей.</w:t>
      </w:r>
    </w:p>
    <w:p w:rsidR="003B7A39" w:rsidRPr="00971DE5" w:rsidRDefault="003B7A39" w:rsidP="003B7A3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Соблюдение правил педагогического такта учителями и администраторами гимназии в повседневном общении и в конкретных формах работы с родителями. Уважение родительских чувств, бережное к ним отношение, знание индивидуальных особенностей каждого ребенка и семьи – все это помогает учителям и администрации определить в общении с родителями учащихся правильную тактику. Пути реализации: принятие и соблюдение в педагогическом коллективе гимназии единых правил профессионального такта в педагогической беседе с родителями учащихся; при подготовке и проведении родительского собрания; при посещении семьи учащегося. </w:t>
      </w:r>
    </w:p>
    <w:p w:rsidR="003B7A39" w:rsidRPr="00971DE5" w:rsidRDefault="003B7A39" w:rsidP="003B7A3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Сближение духовно-нравственных позиций семьи и школы педагогический коллектив гимназии по благословлению духовного наставника гимназии обязан посещать богослужения, еженедельные молебны, участвовать в утреннем молитвенном правиле вместе с учащимися и их родителями и т.п. Специально организованные семинары и курсы повышения квалификации для учителей по основам православной веры.</w:t>
      </w:r>
    </w:p>
    <w:p w:rsidR="003B7A39" w:rsidRPr="00971DE5" w:rsidRDefault="003B7A39" w:rsidP="003B7A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 в от</w:t>
      </w:r>
      <w:r w:rsidR="00E46579">
        <w:rPr>
          <w:rFonts w:ascii="Times New Roman" w:hAnsi="Times New Roman" w:cs="Times New Roman"/>
          <w:b/>
          <w:sz w:val="28"/>
          <w:szCs w:val="28"/>
        </w:rPr>
        <w:t>четный период  2018 – 19</w:t>
      </w:r>
      <w:r w:rsidRPr="00971DE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8"/>
        <w:gridCol w:w="3762"/>
        <w:gridCol w:w="4884"/>
        <w:gridCol w:w="1178"/>
      </w:tblGrid>
      <w:tr w:rsidR="003B7A39" w:rsidRPr="00971DE5" w:rsidTr="003B7A39">
        <w:tc>
          <w:tcPr>
            <w:tcW w:w="858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2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Задачи взаимодействия</w:t>
            </w: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7A39" w:rsidRPr="00971DE5" w:rsidTr="003B7A39">
        <w:tc>
          <w:tcPr>
            <w:tcW w:w="858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 принятию управленческих решений по развитию гимназии. 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перед родителями  о проделанной работе.</w:t>
            </w:r>
          </w:p>
        </w:tc>
        <w:tc>
          <w:tcPr>
            <w:tcW w:w="4884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Проведение 1 раз в четверть: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-«Совет гимназии», объединяющий представителей родительских общин с 1 по 11 класс, учащихся – «староста класса»  с 7 по 11 классов и администрацию гимназии.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-Родительских собраний по общинам классов</w:t>
            </w:r>
          </w:p>
        </w:tc>
        <w:tc>
          <w:tcPr>
            <w:tcW w:w="1178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B7A39" w:rsidRPr="00971DE5" w:rsidTr="003B7A39">
        <w:tc>
          <w:tcPr>
            <w:tcW w:w="858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Проведение концертов, отчетных творческих выступлений, открытых уроков для родительской общественности с целью демонстрации достижений обучающихся</w:t>
            </w:r>
          </w:p>
        </w:tc>
        <w:tc>
          <w:tcPr>
            <w:tcW w:w="4884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-Проведение традиционного конкурса для девочек «Было у матушки 12 дочерей!», посвященного Ведению во храм Пресвятой Богородицы».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-Проведение в гимназии первого тура научно-практической конференции по ОПВ на тему «Русь православная».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-Подготовка и проведение Рождественского проекта «Подари тепло ближним!» по организации праздника 7 января для горожан.</w:t>
            </w:r>
          </w:p>
        </w:tc>
        <w:tc>
          <w:tcPr>
            <w:tcW w:w="1178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B7A39" w:rsidRPr="00971DE5" w:rsidTr="003B7A39">
        <w:tc>
          <w:tcPr>
            <w:tcW w:w="858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2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участию и проведению мероприятий патриотической направленности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и спортивно-оздоровительной направленности</w:t>
            </w:r>
          </w:p>
        </w:tc>
        <w:tc>
          <w:tcPr>
            <w:tcW w:w="4884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-Участие всех общин в городском Крестном ходу 4 ноября в день единства и празднования Казанской иконы Божией Матери.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-Организация силами родителей и детей катка, для зимних оздоровительных мероприятий.</w:t>
            </w:r>
          </w:p>
        </w:tc>
        <w:tc>
          <w:tcPr>
            <w:tcW w:w="1178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B7A39" w:rsidRPr="00971DE5" w:rsidTr="003B7A39">
        <w:tc>
          <w:tcPr>
            <w:tcW w:w="858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 к участию и проведению мероприятий, объединяющих общину духовно-нравственной направленности.</w:t>
            </w:r>
          </w:p>
        </w:tc>
        <w:tc>
          <w:tcPr>
            <w:tcW w:w="4884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воспитательной работе «Класс – община под покровом Святого»: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-чтение Акафиста Святому;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-проведение дня общины (по отдельному плану общины);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-паломнические поездки на престольный праздник в храмы Приморского края;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-социальные выходы в учреждения социальной направленности «Парус надежды» и т.п.</w:t>
            </w:r>
          </w:p>
        </w:tc>
        <w:tc>
          <w:tcPr>
            <w:tcW w:w="1178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 xml:space="preserve"> в две недели;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A39" w:rsidRPr="00971DE5" w:rsidRDefault="003B7A39" w:rsidP="003B7A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39" w:rsidRPr="00971DE5" w:rsidRDefault="003B7A39" w:rsidP="003B7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Таким образом, организуя воспитательное взаимодействие с семьей параллельно реализуются три важные задачи: </w:t>
      </w:r>
    </w:p>
    <w:p w:rsidR="003B7A39" w:rsidRPr="00971DE5" w:rsidRDefault="003B7A39" w:rsidP="003B7A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создаются в школе комфортные условия для развития личности каждого ребенка;</w:t>
      </w:r>
    </w:p>
    <w:p w:rsidR="003B7A39" w:rsidRPr="00971DE5" w:rsidRDefault="003B7A39" w:rsidP="003B7A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достигается нравственно-педагогическое и духовное единство с родителями;</w:t>
      </w:r>
    </w:p>
    <w:p w:rsidR="003B7A39" w:rsidRPr="00971DE5" w:rsidRDefault="003B7A39" w:rsidP="003B7A3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 формируются с ними отношения сотрудничества, взаимного уважения и доверия.</w:t>
      </w:r>
    </w:p>
    <w:p w:rsidR="003B7A39" w:rsidRPr="00971DE5" w:rsidRDefault="00870676" w:rsidP="003B7A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3B7A39" w:rsidRPr="00971DE5">
        <w:rPr>
          <w:rFonts w:ascii="Times New Roman" w:hAnsi="Times New Roman" w:cs="Times New Roman"/>
          <w:b/>
          <w:sz w:val="28"/>
          <w:szCs w:val="28"/>
        </w:rPr>
        <w:t>«Гражданственность и патриотизм», направление ВР школы</w:t>
      </w:r>
    </w:p>
    <w:p w:rsidR="003B7A39" w:rsidRPr="00971DE5" w:rsidRDefault="003B7A39" w:rsidP="003B7A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воспитательной работы в гимназии является развитие гражданско – патриотического сознания учащихся. Огромную роль в этом процессе играет образование, тесным образом связанное с воспитанием. Ведение таких предметов, как: история отечества, обществознание, литература, русский язык, музыка, изобразительное искусство может быть и должно быть духовно-образующим.</w:t>
      </w:r>
    </w:p>
    <w:p w:rsidR="003B7A39" w:rsidRPr="00971DE5" w:rsidRDefault="003B7A39" w:rsidP="003B7A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B7A39" w:rsidRPr="00971DE5" w:rsidRDefault="003B7A39" w:rsidP="003B7A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Актуальность гражданско-патриотического направления воспитательной работе обусловлена многими факторами. История становления государства российского неразрывно связана с развитием православной веры народа. Конституция РФ провозглашает принцип толерантности по отношению к различным вероисповеданиям в многоконфессиональном государстве. Это выразилось в том числе в введении в систему общего образования таких предметов как «Основы православной культуры», и «Основы светской этики» на выбор родителей и учащихся. Эти предметы призваны формировать гражданско- патриотическую</w:t>
      </w:r>
    </w:p>
    <w:p w:rsidR="003B7A39" w:rsidRPr="00971DE5" w:rsidRDefault="003B7A39" w:rsidP="003B7A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 xml:space="preserve">Особенности геополитической обстановки в мире требует внимательного и грамотного сопровождения политической, экономической исторической информации.  В связи с этом, в этом учебном году принято решение на введение еженедельного занятия «Политинформация». На занятия приглашаются учащиеся 5-11 классов, учителя и родители. </w:t>
      </w:r>
    </w:p>
    <w:p w:rsidR="003B7A39" w:rsidRPr="00971DE5" w:rsidRDefault="003B7A39" w:rsidP="003B7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Цель</w:t>
      </w:r>
      <w:r w:rsidRPr="00971DE5">
        <w:rPr>
          <w:rFonts w:ascii="Times New Roman" w:hAnsi="Times New Roman" w:cs="Times New Roman"/>
          <w:sz w:val="28"/>
          <w:szCs w:val="28"/>
        </w:rPr>
        <w:t xml:space="preserve"> – формирование национальной идентичности личности гражданина России.</w:t>
      </w:r>
    </w:p>
    <w:p w:rsidR="003B7A39" w:rsidRPr="00971DE5" w:rsidRDefault="003B7A39" w:rsidP="003B7A3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Таким образом, в гимназии в этот период (сентябрь -декабрь) прошел целый комплекс мероприятий, направленный на решение следующих задач</w:t>
      </w:r>
    </w:p>
    <w:p w:rsidR="003B7A39" w:rsidRPr="00971DE5" w:rsidRDefault="003B7A39" w:rsidP="003B7A39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B7A39" w:rsidRPr="00971DE5" w:rsidRDefault="003B7A39" w:rsidP="003B7A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Познакомить учащихся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дисциплин).</w:t>
      </w:r>
    </w:p>
    <w:p w:rsidR="003B7A39" w:rsidRPr="00971DE5" w:rsidRDefault="003B7A39" w:rsidP="003B7A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lastRenderedPageBreak/>
        <w:t>Ознакомление с историей и культурой родного края, народным творчеством, этнокультурными традициями, фольклором, особенностями быта народов Дальнего Востока.</w:t>
      </w:r>
    </w:p>
    <w:p w:rsidR="003B7A39" w:rsidRPr="00971DE5" w:rsidRDefault="00E46579" w:rsidP="003B7A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Сформировать представления</w:t>
      </w:r>
      <w:r w:rsidR="003B7A39" w:rsidRPr="00971DE5">
        <w:rPr>
          <w:rFonts w:ascii="Times New Roman" w:hAnsi="Times New Roman" w:cs="Times New Roman"/>
          <w:sz w:val="28"/>
          <w:szCs w:val="28"/>
        </w:rPr>
        <w:t xml:space="preserve"> о политическом устройстве Российского государства, его институтах, их роли в жизни общества, о его важнейших законах. Представления о символах государства, об институтах гражданского общества, о возможностях участия граждан в общественном управлении.</w:t>
      </w:r>
    </w:p>
    <w:p w:rsidR="003B7A39" w:rsidRPr="00971DE5" w:rsidRDefault="003B7A39" w:rsidP="003B7A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bCs/>
          <w:sz w:val="28"/>
          <w:szCs w:val="28"/>
        </w:rPr>
        <w:t>Сформировать личность с активной гражданской позицией и выразить это в социально значимых делах</w:t>
      </w:r>
      <w:r w:rsidRPr="00971DE5">
        <w:rPr>
          <w:rFonts w:ascii="Times New Roman" w:hAnsi="Times New Roman" w:cs="Times New Roman"/>
          <w:bCs/>
          <w:sz w:val="24"/>
          <w:szCs w:val="24"/>
        </w:rPr>
        <w:t>.</w:t>
      </w:r>
    </w:p>
    <w:p w:rsidR="003B7A39" w:rsidRPr="00971DE5" w:rsidRDefault="003B7A39" w:rsidP="003B7A39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DE5">
        <w:rPr>
          <w:rFonts w:ascii="Times New Roman" w:hAnsi="Times New Roman" w:cs="Times New Roman"/>
          <w:sz w:val="28"/>
          <w:szCs w:val="28"/>
        </w:rPr>
        <w:t>Обеспечить грамотного сопровождения политической, экономической исторической информации, поступающей из СМИ о нашей стране и о мире в целом.</w:t>
      </w:r>
    </w:p>
    <w:p w:rsidR="003B7A39" w:rsidRPr="00971DE5" w:rsidRDefault="003B7A39" w:rsidP="003B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Мероприятия во ВР гражданско-патриотического направления</w:t>
      </w:r>
    </w:p>
    <w:p w:rsidR="003B7A39" w:rsidRPr="00971DE5" w:rsidRDefault="003B7A39" w:rsidP="003B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E5">
        <w:rPr>
          <w:rFonts w:ascii="Times New Roman" w:hAnsi="Times New Roman" w:cs="Times New Roman"/>
          <w:b/>
          <w:sz w:val="28"/>
          <w:szCs w:val="28"/>
        </w:rPr>
        <w:t>в от</w:t>
      </w:r>
      <w:r w:rsidR="00E031F2">
        <w:rPr>
          <w:rFonts w:ascii="Times New Roman" w:hAnsi="Times New Roman" w:cs="Times New Roman"/>
          <w:b/>
          <w:sz w:val="28"/>
          <w:szCs w:val="28"/>
        </w:rPr>
        <w:t>четный период  2018 – 19</w:t>
      </w:r>
      <w:r w:rsidRPr="00971DE5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2944"/>
        <w:gridCol w:w="5311"/>
        <w:gridCol w:w="1577"/>
      </w:tblGrid>
      <w:tr w:rsidR="003B7A39" w:rsidRPr="00971DE5" w:rsidTr="00EC3611">
        <w:tc>
          <w:tcPr>
            <w:tcW w:w="850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44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5311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7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B7A39" w:rsidRPr="00971DE5" w:rsidTr="00EC3611">
        <w:tc>
          <w:tcPr>
            <w:tcW w:w="850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4" w:type="dxa"/>
          </w:tcPr>
          <w:p w:rsidR="003B7A39" w:rsidRPr="00971DE5" w:rsidRDefault="00EC3611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личности с</w:t>
            </w:r>
            <w:r w:rsidR="003B7A39" w:rsidRPr="0097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активной гражданской позицией</w:t>
            </w:r>
          </w:p>
        </w:tc>
        <w:tc>
          <w:tcPr>
            <w:tcW w:w="5311" w:type="dxa"/>
          </w:tcPr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Участие в Дальневосточном форуме инициативной молодежи «Андреевский городок»</w:t>
            </w:r>
          </w:p>
          <w:p w:rsidR="003B7A39" w:rsidRPr="00971DE5" w:rsidRDefault="003B7A39" w:rsidP="003B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A39" w:rsidRPr="00971DE5" w:rsidTr="00EC3611">
        <w:tc>
          <w:tcPr>
            <w:tcW w:w="850" w:type="dxa"/>
          </w:tcPr>
          <w:p w:rsidR="003B7A39" w:rsidRPr="00971DE5" w:rsidRDefault="003B7A39" w:rsidP="003B7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4" w:type="dxa"/>
          </w:tcPr>
          <w:p w:rsidR="003B7A39" w:rsidRPr="00971DE5" w:rsidRDefault="003B7A39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активной гражданской позиции, воспитание уважительного отношения к законам и конституции Российской Федерации, патриотизма, ознакомление учащихся с основами конституционного строя России </w:t>
            </w:r>
          </w:p>
        </w:tc>
        <w:tc>
          <w:tcPr>
            <w:tcW w:w="5311" w:type="dxa"/>
          </w:tcPr>
          <w:p w:rsidR="003B7A39" w:rsidRPr="00971DE5" w:rsidRDefault="003B7A39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Викторина для учащихся 9-11 классов. «Основной закон страны», презентация для учащихся 6-8 классов</w:t>
            </w:r>
          </w:p>
          <w:p w:rsidR="003B7A39" w:rsidRPr="00971DE5" w:rsidRDefault="003B7A39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Еженедельная политинформация для старшего и среднего звена учащихся гимназии</w:t>
            </w:r>
          </w:p>
        </w:tc>
        <w:tc>
          <w:tcPr>
            <w:tcW w:w="1577" w:type="dxa"/>
          </w:tcPr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A39" w:rsidRPr="00971DE5" w:rsidRDefault="003B7A39" w:rsidP="003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E5">
              <w:rPr>
                <w:rFonts w:ascii="Times New Roman" w:hAnsi="Times New Roman" w:cs="Times New Roman"/>
                <w:sz w:val="24"/>
                <w:szCs w:val="24"/>
              </w:rPr>
              <w:t>Еженедельно по субботам</w:t>
            </w:r>
          </w:p>
        </w:tc>
      </w:tr>
      <w:tr w:rsidR="00E031F2" w:rsidRPr="00E031F2" w:rsidTr="00EC3611">
        <w:tc>
          <w:tcPr>
            <w:tcW w:w="850" w:type="dxa"/>
          </w:tcPr>
          <w:p w:rsidR="00E031F2" w:rsidRPr="00E031F2" w:rsidRDefault="00E031F2" w:rsidP="00E0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E031F2" w:rsidRPr="00E031F2" w:rsidRDefault="00EC3611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031F2" w:rsidRPr="00E031F2">
              <w:rPr>
                <w:rFonts w:ascii="Times New Roman" w:hAnsi="Times New Roman" w:cs="Times New Roman"/>
                <w:sz w:val="24"/>
                <w:szCs w:val="24"/>
              </w:rPr>
              <w:t xml:space="preserve"> у детей </w:t>
            </w: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>осоз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нанной</w:t>
            </w:r>
            <w:r w:rsidR="00E031F2" w:rsidRPr="00E031F2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 </w:t>
            </w: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>к коллективу</w:t>
            </w:r>
            <w:r w:rsidR="00E031F2" w:rsidRPr="00E031F2">
              <w:rPr>
                <w:rFonts w:ascii="Times New Roman" w:hAnsi="Times New Roman" w:cs="Times New Roman"/>
                <w:sz w:val="24"/>
                <w:szCs w:val="24"/>
              </w:rPr>
              <w:t>, стремление к сочетанию личных и общественных 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созданию </w:t>
            </w:r>
            <w:r w:rsidR="00E46579">
              <w:rPr>
                <w:rFonts w:ascii="Times New Roman" w:hAnsi="Times New Roman" w:cs="Times New Roman"/>
                <w:sz w:val="24"/>
                <w:szCs w:val="24"/>
              </w:rPr>
              <w:t xml:space="preserve">атмосферы </w:t>
            </w:r>
            <w:r w:rsidR="00E46579" w:rsidRPr="00E031F2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  <w:r w:rsidR="00E031F2" w:rsidRPr="00E031F2">
              <w:rPr>
                <w:rFonts w:ascii="Times New Roman" w:hAnsi="Times New Roman" w:cs="Times New Roman"/>
                <w:sz w:val="24"/>
                <w:szCs w:val="24"/>
              </w:rPr>
              <w:t xml:space="preserve"> и дружбы в коллективе</w:t>
            </w:r>
          </w:p>
        </w:tc>
        <w:tc>
          <w:tcPr>
            <w:tcW w:w="5311" w:type="dxa"/>
            <w:shd w:val="clear" w:color="auto" w:fill="auto"/>
          </w:tcPr>
          <w:p w:rsidR="00E031F2" w:rsidRDefault="00E031F2" w:rsidP="00EC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во время дня здоровья</w:t>
            </w:r>
          </w:p>
          <w:p w:rsidR="00EC3611" w:rsidRPr="00E031F2" w:rsidRDefault="00EC3611" w:rsidP="00EC3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611">
              <w:rPr>
                <w:rFonts w:ascii="Times New Roman" w:hAnsi="Times New Roman" w:cs="Times New Roman"/>
                <w:sz w:val="24"/>
                <w:szCs w:val="24"/>
              </w:rPr>
              <w:t>Смотр песни и строя, в честь дня Победы «Служу России»</w:t>
            </w:r>
          </w:p>
        </w:tc>
        <w:tc>
          <w:tcPr>
            <w:tcW w:w="1577" w:type="dxa"/>
          </w:tcPr>
          <w:p w:rsidR="00E031F2" w:rsidRPr="00E031F2" w:rsidRDefault="00E031F2" w:rsidP="00E0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579" w:rsidRPr="00E031F2" w:rsidTr="009C5A50">
        <w:trPr>
          <w:trHeight w:val="3864"/>
        </w:trPr>
        <w:tc>
          <w:tcPr>
            <w:tcW w:w="850" w:type="dxa"/>
          </w:tcPr>
          <w:p w:rsidR="00E46579" w:rsidRPr="00E031F2" w:rsidRDefault="00E46579" w:rsidP="00E0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E46579" w:rsidRPr="00E031F2" w:rsidRDefault="00E46579" w:rsidP="00EC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E46579" w:rsidRPr="00EC3611" w:rsidRDefault="00E46579" w:rsidP="00EC361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11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свою Родину, народных героев.</w:t>
            </w:r>
          </w:p>
          <w:p w:rsidR="00E46579" w:rsidRPr="00EC3611" w:rsidRDefault="00E46579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11">
              <w:rPr>
                <w:rFonts w:ascii="Times New Roman" w:hAnsi="Times New Roman" w:cs="Times New Roman"/>
                <w:sz w:val="24"/>
                <w:szCs w:val="24"/>
              </w:rPr>
              <w:t>Сохранять историческую память поколений в памяти подрастающего поколения.</w:t>
            </w:r>
          </w:p>
          <w:p w:rsidR="00E46579" w:rsidRPr="00EC3611" w:rsidRDefault="00E46579" w:rsidP="00E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1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обучающихся чувства сопричастности к истории и ответственности за будущее страны.</w:t>
            </w:r>
          </w:p>
          <w:p w:rsidR="00E46579" w:rsidRPr="00E031F2" w:rsidRDefault="00E46579" w:rsidP="00E0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1" w:type="dxa"/>
            <w:shd w:val="clear" w:color="auto" w:fill="auto"/>
          </w:tcPr>
          <w:p w:rsidR="00E46579" w:rsidRPr="00E031F2" w:rsidRDefault="00E46579" w:rsidP="00E0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>Конкурсы к Дню защитника Отечества</w:t>
            </w:r>
          </w:p>
          <w:p w:rsidR="00E46579" w:rsidRPr="00E031F2" w:rsidRDefault="00E46579" w:rsidP="00E0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>Кинолекторий «Великая Отечественная война»</w:t>
            </w:r>
          </w:p>
        </w:tc>
        <w:tc>
          <w:tcPr>
            <w:tcW w:w="1577" w:type="dxa"/>
          </w:tcPr>
          <w:p w:rsidR="00E46579" w:rsidRPr="00E031F2" w:rsidRDefault="00E46579" w:rsidP="00E0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F2" w:rsidRPr="00E031F2" w:rsidTr="00EC3611">
        <w:tc>
          <w:tcPr>
            <w:tcW w:w="850" w:type="dxa"/>
          </w:tcPr>
          <w:p w:rsidR="00E031F2" w:rsidRPr="00E031F2" w:rsidRDefault="00E46579" w:rsidP="00E0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E031F2" w:rsidRPr="00E031F2" w:rsidRDefault="00E46579" w:rsidP="00E0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преемственность между разными институтами общества, готовить подрастающее поколение к защите Родины</w:t>
            </w:r>
          </w:p>
        </w:tc>
        <w:tc>
          <w:tcPr>
            <w:tcW w:w="5311" w:type="dxa"/>
            <w:shd w:val="clear" w:color="auto" w:fill="auto"/>
          </w:tcPr>
          <w:p w:rsidR="00E031F2" w:rsidRPr="00E031F2" w:rsidRDefault="00E031F2" w:rsidP="00E0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1F2">
              <w:rPr>
                <w:rFonts w:ascii="Times New Roman" w:hAnsi="Times New Roman" w:cs="Times New Roman"/>
                <w:sz w:val="24"/>
                <w:szCs w:val="24"/>
              </w:rPr>
              <w:t>Связь с шефами из воинской части</w:t>
            </w:r>
          </w:p>
        </w:tc>
        <w:tc>
          <w:tcPr>
            <w:tcW w:w="1577" w:type="dxa"/>
          </w:tcPr>
          <w:p w:rsidR="00E031F2" w:rsidRPr="00E031F2" w:rsidRDefault="00E031F2" w:rsidP="00E03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A39" w:rsidRPr="00E031F2" w:rsidRDefault="003B7A39" w:rsidP="003B7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C19" w:rsidRPr="00E031F2" w:rsidRDefault="007E2C19" w:rsidP="003B7A39">
      <w:p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sectPr w:rsidR="007E2C19" w:rsidRPr="00E031F2" w:rsidSect="00566151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76" w:rsidRDefault="00390176" w:rsidP="00DE491C">
      <w:pPr>
        <w:spacing w:after="0" w:line="240" w:lineRule="auto"/>
      </w:pPr>
      <w:r>
        <w:separator/>
      </w:r>
    </w:p>
  </w:endnote>
  <w:endnote w:type="continuationSeparator" w:id="0">
    <w:p w:rsidR="00390176" w:rsidRDefault="00390176" w:rsidP="00DE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76" w:rsidRDefault="00390176" w:rsidP="00DE491C">
      <w:pPr>
        <w:spacing w:after="0" w:line="240" w:lineRule="auto"/>
      </w:pPr>
      <w:r>
        <w:separator/>
      </w:r>
    </w:p>
  </w:footnote>
  <w:footnote w:type="continuationSeparator" w:id="0">
    <w:p w:rsidR="00390176" w:rsidRDefault="00390176" w:rsidP="00DE491C">
      <w:pPr>
        <w:spacing w:after="0" w:line="240" w:lineRule="auto"/>
      </w:pPr>
      <w:r>
        <w:continuationSeparator/>
      </w:r>
    </w:p>
  </w:footnote>
  <w:footnote w:id="1">
    <w:p w:rsidR="00EC3611" w:rsidRDefault="00EC3611" w:rsidP="003B7A39">
      <w:pPr>
        <w:pStyle w:val="a7"/>
      </w:pPr>
      <w:r>
        <w:rPr>
          <w:rStyle w:val="a9"/>
        </w:rPr>
        <w:footnoteRef/>
      </w:r>
      <w:r>
        <w:t xml:space="preserve"> Указ Президента РФ «О Стратегии государственной национальной политики Российской Федерации на период до 2025 года от 19 декабря 2012 г.</w:t>
      </w:r>
    </w:p>
  </w:footnote>
  <w:footnote w:id="2">
    <w:p w:rsidR="00EC3611" w:rsidRDefault="00EC3611" w:rsidP="003B7A39">
      <w:pPr>
        <w:pStyle w:val="a7"/>
      </w:pPr>
      <w:r>
        <w:rPr>
          <w:rStyle w:val="a9"/>
        </w:rPr>
        <w:footnoteRef/>
      </w:r>
      <w:r>
        <w:t xml:space="preserve"> Актуальные вопросы церковной жизни. Из доклада Святейшего Патриарха Кирилла на Епархиальном собрании города Москвы 28 декабря 2012 года //Журнал Московской патриархии. – 2013. - №2. – С.3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553"/>
    <w:multiLevelType w:val="hybridMultilevel"/>
    <w:tmpl w:val="79C6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011F"/>
    <w:multiLevelType w:val="multilevel"/>
    <w:tmpl w:val="911C8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2" w15:restartNumberingAfterBreak="0">
    <w:nsid w:val="0C4E2B5B"/>
    <w:multiLevelType w:val="hybridMultilevel"/>
    <w:tmpl w:val="3350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FF7"/>
    <w:multiLevelType w:val="hybridMultilevel"/>
    <w:tmpl w:val="96E2C7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C14"/>
    <w:multiLevelType w:val="multilevel"/>
    <w:tmpl w:val="7CB6B06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39301750"/>
    <w:multiLevelType w:val="hybridMultilevel"/>
    <w:tmpl w:val="0D10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087A"/>
    <w:multiLevelType w:val="hybridMultilevel"/>
    <w:tmpl w:val="A9E2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47FE1"/>
    <w:multiLevelType w:val="hybridMultilevel"/>
    <w:tmpl w:val="79C4C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BA6275"/>
    <w:multiLevelType w:val="hybridMultilevel"/>
    <w:tmpl w:val="86D6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3869"/>
    <w:multiLevelType w:val="hybridMultilevel"/>
    <w:tmpl w:val="851C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42373"/>
    <w:multiLevelType w:val="hybridMultilevel"/>
    <w:tmpl w:val="9EC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A0028"/>
    <w:multiLevelType w:val="hybridMultilevel"/>
    <w:tmpl w:val="1DE0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E3F34"/>
    <w:multiLevelType w:val="multilevel"/>
    <w:tmpl w:val="DC84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54337B4C"/>
    <w:multiLevelType w:val="hybridMultilevel"/>
    <w:tmpl w:val="C0004B10"/>
    <w:lvl w:ilvl="0" w:tplc="2CE6CB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6315CC"/>
    <w:multiLevelType w:val="hybridMultilevel"/>
    <w:tmpl w:val="AA9A836C"/>
    <w:lvl w:ilvl="0" w:tplc="6D3AD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4872"/>
    <w:multiLevelType w:val="hybridMultilevel"/>
    <w:tmpl w:val="EEA83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47528"/>
    <w:multiLevelType w:val="hybridMultilevel"/>
    <w:tmpl w:val="47D2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96580"/>
    <w:multiLevelType w:val="hybridMultilevel"/>
    <w:tmpl w:val="176CE332"/>
    <w:lvl w:ilvl="0" w:tplc="A0D6E0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04553FE"/>
    <w:multiLevelType w:val="hybridMultilevel"/>
    <w:tmpl w:val="F98E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66E3D"/>
    <w:multiLevelType w:val="hybridMultilevel"/>
    <w:tmpl w:val="1704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1257D"/>
    <w:multiLevelType w:val="hybridMultilevel"/>
    <w:tmpl w:val="5648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771EA"/>
    <w:multiLevelType w:val="hybridMultilevel"/>
    <w:tmpl w:val="E7CE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8"/>
  </w:num>
  <w:num w:numId="9">
    <w:abstractNumId w:val="15"/>
  </w:num>
  <w:num w:numId="10">
    <w:abstractNumId w:val="12"/>
  </w:num>
  <w:num w:numId="11">
    <w:abstractNumId w:val="20"/>
  </w:num>
  <w:num w:numId="12">
    <w:abstractNumId w:val="16"/>
  </w:num>
  <w:num w:numId="13">
    <w:abstractNumId w:val="1"/>
  </w:num>
  <w:num w:numId="14">
    <w:abstractNumId w:val="17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3"/>
  </w:num>
  <w:num w:numId="20">
    <w:abstractNumId w:val="6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B3"/>
    <w:rsid w:val="000542FE"/>
    <w:rsid w:val="00064A7F"/>
    <w:rsid w:val="0006799A"/>
    <w:rsid w:val="000B4E4A"/>
    <w:rsid w:val="000B7023"/>
    <w:rsid w:val="0010775F"/>
    <w:rsid w:val="0012460D"/>
    <w:rsid w:val="00126715"/>
    <w:rsid w:val="001304E3"/>
    <w:rsid w:val="001644A4"/>
    <w:rsid w:val="001863A5"/>
    <w:rsid w:val="00192F74"/>
    <w:rsid w:val="001E17CE"/>
    <w:rsid w:val="001E5D35"/>
    <w:rsid w:val="00225319"/>
    <w:rsid w:val="002607C1"/>
    <w:rsid w:val="0026117D"/>
    <w:rsid w:val="0029496F"/>
    <w:rsid w:val="00294BDF"/>
    <w:rsid w:val="002B3C56"/>
    <w:rsid w:val="00341598"/>
    <w:rsid w:val="00383E6D"/>
    <w:rsid w:val="00390176"/>
    <w:rsid w:val="003A0CE9"/>
    <w:rsid w:val="003B7A39"/>
    <w:rsid w:val="003E6C9E"/>
    <w:rsid w:val="003E7D65"/>
    <w:rsid w:val="003F5C5B"/>
    <w:rsid w:val="00447679"/>
    <w:rsid w:val="00482A5A"/>
    <w:rsid w:val="004A68E7"/>
    <w:rsid w:val="004B4830"/>
    <w:rsid w:val="004B497D"/>
    <w:rsid w:val="004B70BF"/>
    <w:rsid w:val="00566151"/>
    <w:rsid w:val="005676DA"/>
    <w:rsid w:val="00586DC2"/>
    <w:rsid w:val="005A69A6"/>
    <w:rsid w:val="005D3F30"/>
    <w:rsid w:val="00626FF9"/>
    <w:rsid w:val="00656EAE"/>
    <w:rsid w:val="0069463D"/>
    <w:rsid w:val="00696E0E"/>
    <w:rsid w:val="0069721E"/>
    <w:rsid w:val="006E07E2"/>
    <w:rsid w:val="006F4FF7"/>
    <w:rsid w:val="00707F2A"/>
    <w:rsid w:val="00741A5A"/>
    <w:rsid w:val="007507D0"/>
    <w:rsid w:val="00750827"/>
    <w:rsid w:val="00752EF3"/>
    <w:rsid w:val="007723B0"/>
    <w:rsid w:val="00783614"/>
    <w:rsid w:val="00786B45"/>
    <w:rsid w:val="007C321B"/>
    <w:rsid w:val="007E2C19"/>
    <w:rsid w:val="00805815"/>
    <w:rsid w:val="0084114B"/>
    <w:rsid w:val="00844A12"/>
    <w:rsid w:val="00870676"/>
    <w:rsid w:val="00896702"/>
    <w:rsid w:val="008A1DA2"/>
    <w:rsid w:val="008F2242"/>
    <w:rsid w:val="0090614A"/>
    <w:rsid w:val="00936D77"/>
    <w:rsid w:val="00955CB3"/>
    <w:rsid w:val="00971DE5"/>
    <w:rsid w:val="00987D5C"/>
    <w:rsid w:val="009C3048"/>
    <w:rsid w:val="009C52CF"/>
    <w:rsid w:val="009E2C3F"/>
    <w:rsid w:val="009F4330"/>
    <w:rsid w:val="00A15840"/>
    <w:rsid w:val="00A35C00"/>
    <w:rsid w:val="00A37FC6"/>
    <w:rsid w:val="00A4169E"/>
    <w:rsid w:val="00A5296F"/>
    <w:rsid w:val="00AB6721"/>
    <w:rsid w:val="00AD1DA9"/>
    <w:rsid w:val="00AE2145"/>
    <w:rsid w:val="00AE4958"/>
    <w:rsid w:val="00AF110A"/>
    <w:rsid w:val="00AF7E0D"/>
    <w:rsid w:val="00B603A3"/>
    <w:rsid w:val="00B904A2"/>
    <w:rsid w:val="00B907E3"/>
    <w:rsid w:val="00B95A5C"/>
    <w:rsid w:val="00BB6965"/>
    <w:rsid w:val="00BE6D85"/>
    <w:rsid w:val="00BF7F25"/>
    <w:rsid w:val="00C10DAD"/>
    <w:rsid w:val="00C36F75"/>
    <w:rsid w:val="00C524A8"/>
    <w:rsid w:val="00C57C75"/>
    <w:rsid w:val="00C643FB"/>
    <w:rsid w:val="00C914D5"/>
    <w:rsid w:val="00CA4D79"/>
    <w:rsid w:val="00CA4DBD"/>
    <w:rsid w:val="00CA5527"/>
    <w:rsid w:val="00CE1D7F"/>
    <w:rsid w:val="00D052B7"/>
    <w:rsid w:val="00D12987"/>
    <w:rsid w:val="00D4403E"/>
    <w:rsid w:val="00D46293"/>
    <w:rsid w:val="00D61B72"/>
    <w:rsid w:val="00D75496"/>
    <w:rsid w:val="00D957B6"/>
    <w:rsid w:val="00DB6789"/>
    <w:rsid w:val="00DC42EA"/>
    <w:rsid w:val="00DD6094"/>
    <w:rsid w:val="00DE491C"/>
    <w:rsid w:val="00E031F2"/>
    <w:rsid w:val="00E22A2B"/>
    <w:rsid w:val="00E31363"/>
    <w:rsid w:val="00E3736F"/>
    <w:rsid w:val="00E46579"/>
    <w:rsid w:val="00E563C2"/>
    <w:rsid w:val="00E60AFA"/>
    <w:rsid w:val="00E93C86"/>
    <w:rsid w:val="00EC301F"/>
    <w:rsid w:val="00EC3611"/>
    <w:rsid w:val="00EF5395"/>
    <w:rsid w:val="00F568F6"/>
    <w:rsid w:val="00F809E1"/>
    <w:rsid w:val="00F81E6E"/>
    <w:rsid w:val="00FB53CD"/>
    <w:rsid w:val="00FD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20404-71DF-494D-8488-00E8D29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A8"/>
    <w:pPr>
      <w:ind w:left="720"/>
      <w:contextualSpacing/>
    </w:pPr>
  </w:style>
  <w:style w:type="table" w:styleId="a4">
    <w:name w:val="Table Grid"/>
    <w:basedOn w:val="a1"/>
    <w:uiPriority w:val="59"/>
    <w:rsid w:val="000679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E491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E491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91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7C321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C321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7C32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C5C2-720A-417C-B73C-5D7EA1A9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17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6</cp:revision>
  <cp:lastPrinted>2015-01-24T06:20:00Z</cp:lastPrinted>
  <dcterms:created xsi:type="dcterms:W3CDTF">2018-06-04T21:25:00Z</dcterms:created>
  <dcterms:modified xsi:type="dcterms:W3CDTF">2019-06-23T10:04:00Z</dcterms:modified>
</cp:coreProperties>
</file>