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DBA" w:rsidRPr="000A5B71" w:rsidRDefault="001C7169">
      <w:pPr>
        <w:spacing w:after="0" w:line="408" w:lineRule="auto"/>
        <w:ind w:left="120"/>
        <w:jc w:val="center"/>
        <w:rPr>
          <w:sz w:val="16"/>
          <w:lang w:val="ru-RU"/>
        </w:rPr>
      </w:pPr>
      <w:bookmarkStart w:id="0" w:name="block-21469744"/>
      <w:r w:rsidRPr="001C7169">
        <w:rPr>
          <w:rFonts w:ascii="Times New Roman" w:hAnsi="Times New Roman"/>
          <w:b/>
          <w:noProof/>
          <w:color w:val="000000"/>
          <w:sz w:val="20"/>
          <w:lang w:val="ru-RU" w:eastAsia="ru-RU"/>
        </w:rPr>
        <w:drawing>
          <wp:inline distT="0" distB="0" distL="0" distR="0">
            <wp:extent cx="8963090" cy="6209222"/>
            <wp:effectExtent l="5398" t="0" r="0" b="0"/>
            <wp:docPr id="1" name="Рисунок 1" descr="C:\Users\kvi94\Downloads\WhatsApp Image 2023-11-03 at 14.44.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vi94\Downloads\WhatsApp Image 2023-11-03 at 14.44.05.jpeg"/>
                    <pic:cNvPicPr>
                      <a:picLocks noChangeAspect="1" noChangeArrowheads="1"/>
                    </pic:cNvPicPr>
                  </pic:nvPicPr>
                  <pic:blipFill rotWithShape="1">
                    <a:blip r:embed="rId5">
                      <a:extLst>
                        <a:ext uri="{28A0092B-C50C-407E-A947-70E740481C1C}">
                          <a14:useLocalDpi xmlns:a14="http://schemas.microsoft.com/office/drawing/2010/main" val="0"/>
                        </a:ext>
                      </a:extLst>
                    </a:blip>
                    <a:srcRect t="2441" r="2399" b="2774"/>
                    <a:stretch/>
                  </pic:blipFill>
                  <pic:spPr bwMode="auto">
                    <a:xfrm rot="5400000">
                      <a:off x="0" y="0"/>
                      <a:ext cx="8983272" cy="6223203"/>
                    </a:xfrm>
                    <a:prstGeom prst="rect">
                      <a:avLst/>
                    </a:prstGeom>
                    <a:noFill/>
                    <a:ln>
                      <a:noFill/>
                    </a:ln>
                    <a:extLst>
                      <a:ext uri="{53640926-AAD7-44D8-BBD7-CCE9431645EC}">
                        <a14:shadowObscured xmlns:a14="http://schemas.microsoft.com/office/drawing/2010/main"/>
                      </a:ext>
                    </a:extLst>
                  </pic:spPr>
                </pic:pic>
              </a:graphicData>
            </a:graphic>
          </wp:inline>
        </w:drawing>
      </w:r>
      <w:bookmarkStart w:id="1" w:name="_GoBack"/>
      <w:bookmarkEnd w:id="1"/>
      <w:r w:rsidR="00381F6F" w:rsidRPr="000A5B71">
        <w:rPr>
          <w:rFonts w:ascii="Times New Roman" w:hAnsi="Times New Roman"/>
          <w:b/>
          <w:color w:val="000000"/>
          <w:sz w:val="20"/>
          <w:lang w:val="ru-RU"/>
        </w:rPr>
        <w:lastRenderedPageBreak/>
        <w:t>МИНИСТЕРСТВО ПРОСВЕЩЕНИЯ РОССИЙСКОЙ ФЕДЕРАЦИИ</w:t>
      </w:r>
    </w:p>
    <w:p w:rsidR="00B95DBA" w:rsidRPr="000A5B71" w:rsidRDefault="00381F6F">
      <w:pPr>
        <w:spacing w:after="0" w:line="408" w:lineRule="auto"/>
        <w:ind w:left="120"/>
        <w:jc w:val="center"/>
        <w:rPr>
          <w:sz w:val="16"/>
          <w:lang w:val="ru-RU"/>
        </w:rPr>
      </w:pPr>
      <w:bookmarkStart w:id="2" w:name="8bc005d6-dd8c-40df-b3ae-1f9dd26418c3"/>
      <w:r w:rsidRPr="000A5B71">
        <w:rPr>
          <w:rFonts w:ascii="Times New Roman" w:hAnsi="Times New Roman"/>
          <w:b/>
          <w:color w:val="000000"/>
          <w:sz w:val="20"/>
          <w:lang w:val="ru-RU"/>
        </w:rPr>
        <w:t>МИНИСТЕРСТВО ОБРАЗОВАНИЯ ПРИМОРСКОГО КРАЯ</w:t>
      </w:r>
      <w:bookmarkEnd w:id="2"/>
      <w:r w:rsidRPr="000A5B71">
        <w:rPr>
          <w:rFonts w:ascii="Times New Roman" w:hAnsi="Times New Roman"/>
          <w:b/>
          <w:color w:val="000000"/>
          <w:sz w:val="20"/>
          <w:lang w:val="ru-RU"/>
        </w:rPr>
        <w:t xml:space="preserve"> </w:t>
      </w:r>
    </w:p>
    <w:p w:rsidR="00B95DBA" w:rsidRPr="000A5B71" w:rsidRDefault="00381F6F">
      <w:pPr>
        <w:spacing w:after="0" w:line="408" w:lineRule="auto"/>
        <w:ind w:left="120"/>
        <w:jc w:val="center"/>
        <w:rPr>
          <w:sz w:val="16"/>
          <w:lang w:val="ru-RU"/>
        </w:rPr>
      </w:pPr>
      <w:r w:rsidRPr="000A5B71">
        <w:rPr>
          <w:rFonts w:ascii="Times New Roman" w:hAnsi="Times New Roman"/>
          <w:b/>
          <w:color w:val="000000"/>
          <w:sz w:val="20"/>
          <w:lang w:val="ru-RU"/>
        </w:rPr>
        <w:t>ВЛАДИВОСТОКСКАЯ ЕПАРХИЯ РУССКОЙ ПРАВОСЛАВНОЙ ЦЕРКВИ</w:t>
      </w:r>
      <w:r w:rsidRPr="000A5B71">
        <w:rPr>
          <w:sz w:val="20"/>
          <w:lang w:val="ru-RU"/>
        </w:rPr>
        <w:br/>
      </w:r>
      <w:bookmarkStart w:id="3" w:name="88e3db00-6636-4601-a948-1c797e67dbbc"/>
      <w:r w:rsidRPr="000A5B71">
        <w:rPr>
          <w:rFonts w:ascii="Times New Roman" w:hAnsi="Times New Roman"/>
          <w:b/>
          <w:color w:val="000000"/>
          <w:sz w:val="20"/>
          <w:lang w:val="ru-RU"/>
        </w:rPr>
        <w:t xml:space="preserve"> (МОСКОВСКИЙ ПАТРИАРХАТ)</w:t>
      </w:r>
      <w:bookmarkEnd w:id="3"/>
    </w:p>
    <w:p w:rsidR="00B95DBA" w:rsidRPr="000A5B71" w:rsidRDefault="00381F6F">
      <w:pPr>
        <w:spacing w:after="0" w:line="408" w:lineRule="auto"/>
        <w:ind w:left="120"/>
        <w:jc w:val="center"/>
        <w:rPr>
          <w:sz w:val="16"/>
        </w:rPr>
      </w:pPr>
      <w:r w:rsidRPr="000A5B71">
        <w:rPr>
          <w:rFonts w:ascii="Times New Roman" w:hAnsi="Times New Roman"/>
          <w:b/>
          <w:color w:val="000000"/>
          <w:sz w:val="20"/>
        </w:rPr>
        <w:t>АНОО "Православная гимназия"</w:t>
      </w:r>
    </w:p>
    <w:p w:rsidR="00B95DBA" w:rsidRPr="000A5B71" w:rsidRDefault="00B95DBA">
      <w:pPr>
        <w:spacing w:after="0"/>
        <w:ind w:left="120"/>
        <w:rPr>
          <w:sz w:val="16"/>
        </w:rPr>
      </w:pPr>
    </w:p>
    <w:p w:rsidR="00B95DBA" w:rsidRPr="000A5B71" w:rsidRDefault="00B95DBA">
      <w:pPr>
        <w:spacing w:after="0"/>
        <w:ind w:left="120"/>
        <w:rPr>
          <w:sz w:val="16"/>
        </w:rPr>
      </w:pPr>
    </w:p>
    <w:p w:rsidR="00B95DBA" w:rsidRPr="000A5B71" w:rsidRDefault="00B95DBA">
      <w:pPr>
        <w:spacing w:after="0"/>
        <w:ind w:left="120"/>
        <w:rPr>
          <w:sz w:val="16"/>
        </w:rPr>
      </w:pPr>
    </w:p>
    <w:p w:rsidR="00B95DBA" w:rsidRPr="000A5B71" w:rsidRDefault="00B95DBA">
      <w:pPr>
        <w:spacing w:after="0"/>
        <w:ind w:left="120"/>
        <w:rPr>
          <w:sz w:val="16"/>
        </w:rPr>
      </w:pPr>
    </w:p>
    <w:tbl>
      <w:tblPr>
        <w:tblW w:w="0" w:type="auto"/>
        <w:tblLook w:val="04A0" w:firstRow="1" w:lastRow="0" w:firstColumn="1" w:lastColumn="0" w:noHBand="0" w:noVBand="1"/>
      </w:tblPr>
      <w:tblGrid>
        <w:gridCol w:w="3114"/>
        <w:gridCol w:w="3115"/>
        <w:gridCol w:w="3115"/>
      </w:tblGrid>
      <w:tr w:rsidR="00C53FFE" w:rsidRPr="000A5B71" w:rsidTr="000D4161">
        <w:tc>
          <w:tcPr>
            <w:tcW w:w="3114" w:type="dxa"/>
          </w:tcPr>
          <w:p w:rsidR="00C53FFE" w:rsidRPr="000A5B71" w:rsidRDefault="00381F6F" w:rsidP="000D4161">
            <w:pPr>
              <w:autoSpaceDE w:val="0"/>
              <w:autoSpaceDN w:val="0"/>
              <w:spacing w:after="120"/>
              <w:jc w:val="both"/>
              <w:rPr>
                <w:rFonts w:ascii="Times New Roman" w:eastAsia="Times New Roman" w:hAnsi="Times New Roman"/>
                <w:color w:val="000000"/>
                <w:sz w:val="20"/>
                <w:szCs w:val="28"/>
                <w:lang w:val="ru-RU"/>
              </w:rPr>
            </w:pPr>
            <w:r w:rsidRPr="000A5B71">
              <w:rPr>
                <w:rFonts w:ascii="Times New Roman" w:eastAsia="Times New Roman" w:hAnsi="Times New Roman"/>
                <w:color w:val="000000"/>
                <w:sz w:val="20"/>
                <w:szCs w:val="28"/>
                <w:lang w:val="ru-RU"/>
              </w:rPr>
              <w:t>РАССМОТРЕНО</w:t>
            </w:r>
          </w:p>
          <w:p w:rsidR="004E6975" w:rsidRPr="000A5B71" w:rsidRDefault="00381F6F" w:rsidP="004E6975">
            <w:pPr>
              <w:autoSpaceDE w:val="0"/>
              <w:autoSpaceDN w:val="0"/>
              <w:spacing w:after="120"/>
              <w:rPr>
                <w:rFonts w:ascii="Times New Roman" w:eastAsia="Times New Roman" w:hAnsi="Times New Roman"/>
                <w:color w:val="000000"/>
                <w:sz w:val="20"/>
                <w:szCs w:val="28"/>
                <w:lang w:val="ru-RU"/>
              </w:rPr>
            </w:pPr>
            <w:r w:rsidRPr="000A5B71">
              <w:rPr>
                <w:rFonts w:ascii="Times New Roman" w:eastAsia="Times New Roman" w:hAnsi="Times New Roman"/>
                <w:color w:val="000000"/>
                <w:sz w:val="20"/>
                <w:szCs w:val="28"/>
                <w:lang w:val="ru-RU"/>
              </w:rPr>
              <w:t>зам. директора по УМР</w:t>
            </w:r>
          </w:p>
          <w:p w:rsidR="004E6975" w:rsidRPr="000A5B71" w:rsidRDefault="00381F6F" w:rsidP="004E6975">
            <w:pPr>
              <w:autoSpaceDE w:val="0"/>
              <w:autoSpaceDN w:val="0"/>
              <w:spacing w:after="120" w:line="240" w:lineRule="auto"/>
              <w:rPr>
                <w:rFonts w:ascii="Times New Roman" w:eastAsia="Times New Roman" w:hAnsi="Times New Roman"/>
                <w:color w:val="000000"/>
                <w:sz w:val="18"/>
                <w:szCs w:val="24"/>
                <w:lang w:val="ru-RU"/>
              </w:rPr>
            </w:pPr>
            <w:r w:rsidRPr="000A5B71">
              <w:rPr>
                <w:rFonts w:ascii="Times New Roman" w:eastAsia="Times New Roman" w:hAnsi="Times New Roman"/>
                <w:color w:val="000000"/>
                <w:sz w:val="18"/>
                <w:szCs w:val="24"/>
                <w:lang w:val="ru-RU"/>
              </w:rPr>
              <w:t xml:space="preserve">________________________ </w:t>
            </w:r>
          </w:p>
          <w:p w:rsidR="004E6975" w:rsidRPr="000A5B71" w:rsidRDefault="00381F6F" w:rsidP="004E6975">
            <w:pPr>
              <w:autoSpaceDE w:val="0"/>
              <w:autoSpaceDN w:val="0"/>
              <w:spacing w:after="0" w:line="240" w:lineRule="auto"/>
              <w:jc w:val="right"/>
              <w:rPr>
                <w:rFonts w:ascii="Times New Roman" w:eastAsia="Times New Roman" w:hAnsi="Times New Roman"/>
                <w:color w:val="000000"/>
                <w:sz w:val="18"/>
                <w:szCs w:val="24"/>
                <w:lang w:val="ru-RU"/>
              </w:rPr>
            </w:pPr>
            <w:r w:rsidRPr="000A5B71">
              <w:rPr>
                <w:rFonts w:ascii="Times New Roman" w:eastAsia="Times New Roman" w:hAnsi="Times New Roman"/>
                <w:color w:val="000000"/>
                <w:sz w:val="18"/>
                <w:szCs w:val="24"/>
                <w:lang w:val="ru-RU"/>
              </w:rPr>
              <w:t>Недовизий Е.С.</w:t>
            </w:r>
          </w:p>
          <w:p w:rsidR="004E6975" w:rsidRPr="000A5B71" w:rsidRDefault="00381F6F" w:rsidP="004E6975">
            <w:pPr>
              <w:autoSpaceDE w:val="0"/>
              <w:autoSpaceDN w:val="0"/>
              <w:spacing w:after="0" w:line="240" w:lineRule="auto"/>
              <w:rPr>
                <w:rFonts w:ascii="Times New Roman" w:eastAsia="Times New Roman" w:hAnsi="Times New Roman"/>
                <w:color w:val="000000"/>
                <w:sz w:val="18"/>
                <w:szCs w:val="24"/>
                <w:lang w:val="ru-RU"/>
              </w:rPr>
            </w:pPr>
            <w:r w:rsidRPr="000A5B71">
              <w:rPr>
                <w:rFonts w:ascii="Times New Roman" w:eastAsia="Times New Roman" w:hAnsi="Times New Roman"/>
                <w:color w:val="000000"/>
                <w:sz w:val="18"/>
                <w:szCs w:val="24"/>
                <w:lang w:val="ru-RU"/>
              </w:rPr>
              <w:t>Приказ № 51 от «29» 08   2023 г.</w:t>
            </w:r>
          </w:p>
          <w:p w:rsidR="00C53FFE" w:rsidRPr="000A5B71" w:rsidRDefault="001C7169" w:rsidP="000D4161">
            <w:pPr>
              <w:autoSpaceDE w:val="0"/>
              <w:autoSpaceDN w:val="0"/>
              <w:spacing w:after="120" w:line="240" w:lineRule="auto"/>
              <w:jc w:val="both"/>
              <w:rPr>
                <w:rFonts w:ascii="Times New Roman" w:eastAsia="Times New Roman" w:hAnsi="Times New Roman"/>
                <w:color w:val="000000"/>
                <w:sz w:val="18"/>
                <w:szCs w:val="24"/>
                <w:lang w:val="ru-RU"/>
              </w:rPr>
            </w:pPr>
          </w:p>
        </w:tc>
        <w:tc>
          <w:tcPr>
            <w:tcW w:w="3115" w:type="dxa"/>
          </w:tcPr>
          <w:p w:rsidR="00C53FFE" w:rsidRPr="000A5B71" w:rsidRDefault="00381F6F" w:rsidP="000D4161">
            <w:pPr>
              <w:autoSpaceDE w:val="0"/>
              <w:autoSpaceDN w:val="0"/>
              <w:spacing w:after="120"/>
              <w:rPr>
                <w:rFonts w:ascii="Times New Roman" w:eastAsia="Times New Roman" w:hAnsi="Times New Roman"/>
                <w:color w:val="000000"/>
                <w:sz w:val="20"/>
                <w:szCs w:val="28"/>
                <w:lang w:val="ru-RU"/>
              </w:rPr>
            </w:pPr>
            <w:r w:rsidRPr="000A5B71">
              <w:rPr>
                <w:rFonts w:ascii="Times New Roman" w:eastAsia="Times New Roman" w:hAnsi="Times New Roman"/>
                <w:color w:val="000000"/>
                <w:sz w:val="20"/>
                <w:szCs w:val="28"/>
                <w:lang w:val="ru-RU"/>
              </w:rPr>
              <w:t>СОГЛАСОВАНО</w:t>
            </w:r>
          </w:p>
          <w:p w:rsidR="004E6975" w:rsidRPr="000A5B71" w:rsidRDefault="00381F6F" w:rsidP="004E6975">
            <w:pPr>
              <w:autoSpaceDE w:val="0"/>
              <w:autoSpaceDN w:val="0"/>
              <w:spacing w:after="120"/>
              <w:rPr>
                <w:rFonts w:ascii="Times New Roman" w:eastAsia="Times New Roman" w:hAnsi="Times New Roman"/>
                <w:color w:val="000000"/>
                <w:sz w:val="20"/>
                <w:szCs w:val="28"/>
                <w:lang w:val="ru-RU"/>
              </w:rPr>
            </w:pPr>
            <w:r w:rsidRPr="000A5B71">
              <w:rPr>
                <w:rFonts w:ascii="Times New Roman" w:eastAsia="Times New Roman" w:hAnsi="Times New Roman"/>
                <w:color w:val="000000"/>
                <w:sz w:val="20"/>
                <w:szCs w:val="28"/>
                <w:lang w:val="ru-RU"/>
              </w:rPr>
              <w:t>на педагогическом совете</w:t>
            </w:r>
          </w:p>
          <w:p w:rsidR="004E6975" w:rsidRPr="000A5B71" w:rsidRDefault="00381F6F" w:rsidP="004E6975">
            <w:pPr>
              <w:autoSpaceDE w:val="0"/>
              <w:autoSpaceDN w:val="0"/>
              <w:spacing w:after="120" w:line="240" w:lineRule="auto"/>
              <w:rPr>
                <w:rFonts w:ascii="Times New Roman" w:eastAsia="Times New Roman" w:hAnsi="Times New Roman"/>
                <w:color w:val="000000"/>
                <w:sz w:val="18"/>
                <w:szCs w:val="24"/>
                <w:lang w:val="ru-RU"/>
              </w:rPr>
            </w:pPr>
            <w:r w:rsidRPr="000A5B71">
              <w:rPr>
                <w:rFonts w:ascii="Times New Roman" w:eastAsia="Times New Roman" w:hAnsi="Times New Roman"/>
                <w:color w:val="000000"/>
                <w:sz w:val="18"/>
                <w:szCs w:val="24"/>
                <w:lang w:val="ru-RU"/>
              </w:rPr>
              <w:t xml:space="preserve">________________________ </w:t>
            </w:r>
          </w:p>
          <w:p w:rsidR="004E6975" w:rsidRPr="000A5B71" w:rsidRDefault="00381F6F" w:rsidP="004E6975">
            <w:pPr>
              <w:autoSpaceDE w:val="0"/>
              <w:autoSpaceDN w:val="0"/>
              <w:spacing w:after="0" w:line="240" w:lineRule="auto"/>
              <w:jc w:val="right"/>
              <w:rPr>
                <w:rFonts w:ascii="Times New Roman" w:eastAsia="Times New Roman" w:hAnsi="Times New Roman"/>
                <w:color w:val="000000"/>
                <w:sz w:val="18"/>
                <w:szCs w:val="24"/>
                <w:lang w:val="ru-RU"/>
              </w:rPr>
            </w:pPr>
            <w:r w:rsidRPr="000A5B71">
              <w:rPr>
                <w:rFonts w:ascii="Times New Roman" w:eastAsia="Times New Roman" w:hAnsi="Times New Roman"/>
                <w:color w:val="000000"/>
                <w:sz w:val="18"/>
                <w:szCs w:val="24"/>
                <w:lang w:val="ru-RU"/>
              </w:rPr>
              <w:t>Титова Л.М.</w:t>
            </w:r>
          </w:p>
          <w:p w:rsidR="004E6975" w:rsidRPr="000A5B71" w:rsidRDefault="00381F6F" w:rsidP="004E6975">
            <w:pPr>
              <w:autoSpaceDE w:val="0"/>
              <w:autoSpaceDN w:val="0"/>
              <w:spacing w:after="0" w:line="240" w:lineRule="auto"/>
              <w:rPr>
                <w:rFonts w:ascii="Times New Roman" w:eastAsia="Times New Roman" w:hAnsi="Times New Roman"/>
                <w:color w:val="000000"/>
                <w:sz w:val="18"/>
                <w:szCs w:val="24"/>
                <w:lang w:val="ru-RU"/>
              </w:rPr>
            </w:pPr>
            <w:r w:rsidRPr="000A5B71">
              <w:rPr>
                <w:rFonts w:ascii="Times New Roman" w:eastAsia="Times New Roman" w:hAnsi="Times New Roman"/>
                <w:color w:val="000000"/>
                <w:sz w:val="18"/>
                <w:szCs w:val="24"/>
                <w:lang w:val="ru-RU"/>
              </w:rPr>
              <w:t>Приказ № 52 от «29» 08   2023 г.</w:t>
            </w:r>
          </w:p>
          <w:p w:rsidR="00C53FFE" w:rsidRPr="000A5B71" w:rsidRDefault="001C7169" w:rsidP="000D4161">
            <w:pPr>
              <w:autoSpaceDE w:val="0"/>
              <w:autoSpaceDN w:val="0"/>
              <w:spacing w:after="120" w:line="240" w:lineRule="auto"/>
              <w:jc w:val="both"/>
              <w:rPr>
                <w:rFonts w:ascii="Times New Roman" w:eastAsia="Times New Roman" w:hAnsi="Times New Roman"/>
                <w:color w:val="000000"/>
                <w:sz w:val="18"/>
                <w:szCs w:val="24"/>
                <w:lang w:val="ru-RU"/>
              </w:rPr>
            </w:pPr>
          </w:p>
        </w:tc>
        <w:tc>
          <w:tcPr>
            <w:tcW w:w="3115" w:type="dxa"/>
          </w:tcPr>
          <w:p w:rsidR="000E6D86" w:rsidRPr="000A5B71" w:rsidRDefault="00381F6F" w:rsidP="000E6D86">
            <w:pPr>
              <w:autoSpaceDE w:val="0"/>
              <w:autoSpaceDN w:val="0"/>
              <w:spacing w:after="120"/>
              <w:rPr>
                <w:rFonts w:ascii="Times New Roman" w:eastAsia="Times New Roman" w:hAnsi="Times New Roman"/>
                <w:color w:val="000000"/>
                <w:sz w:val="20"/>
                <w:szCs w:val="28"/>
                <w:lang w:val="ru-RU"/>
              </w:rPr>
            </w:pPr>
            <w:r w:rsidRPr="000A5B71">
              <w:rPr>
                <w:rFonts w:ascii="Times New Roman" w:eastAsia="Times New Roman" w:hAnsi="Times New Roman"/>
                <w:color w:val="000000"/>
                <w:sz w:val="20"/>
                <w:szCs w:val="28"/>
                <w:lang w:val="ru-RU"/>
              </w:rPr>
              <w:t>УТВЕРЖДЕНО</w:t>
            </w:r>
          </w:p>
          <w:p w:rsidR="000E6D86" w:rsidRPr="000A5B71" w:rsidRDefault="00381F6F" w:rsidP="000E6D86">
            <w:pPr>
              <w:autoSpaceDE w:val="0"/>
              <w:autoSpaceDN w:val="0"/>
              <w:spacing w:after="120"/>
              <w:rPr>
                <w:rFonts w:ascii="Times New Roman" w:eastAsia="Times New Roman" w:hAnsi="Times New Roman"/>
                <w:color w:val="000000"/>
                <w:sz w:val="20"/>
                <w:szCs w:val="28"/>
                <w:lang w:val="ru-RU"/>
              </w:rPr>
            </w:pPr>
            <w:r w:rsidRPr="000A5B71">
              <w:rPr>
                <w:rFonts w:ascii="Times New Roman" w:eastAsia="Times New Roman" w:hAnsi="Times New Roman"/>
                <w:color w:val="000000"/>
                <w:sz w:val="20"/>
                <w:szCs w:val="28"/>
                <w:lang w:val="ru-RU"/>
              </w:rPr>
              <w:t>Директор</w:t>
            </w:r>
          </w:p>
          <w:p w:rsidR="000E6D86" w:rsidRPr="000A5B71" w:rsidRDefault="00381F6F" w:rsidP="000E6D86">
            <w:pPr>
              <w:autoSpaceDE w:val="0"/>
              <w:autoSpaceDN w:val="0"/>
              <w:spacing w:after="120" w:line="240" w:lineRule="auto"/>
              <w:rPr>
                <w:rFonts w:ascii="Times New Roman" w:eastAsia="Times New Roman" w:hAnsi="Times New Roman"/>
                <w:color w:val="000000"/>
                <w:sz w:val="18"/>
                <w:szCs w:val="24"/>
                <w:lang w:val="ru-RU"/>
              </w:rPr>
            </w:pPr>
            <w:r w:rsidRPr="000A5B71">
              <w:rPr>
                <w:rFonts w:ascii="Times New Roman" w:eastAsia="Times New Roman" w:hAnsi="Times New Roman"/>
                <w:color w:val="000000"/>
                <w:sz w:val="18"/>
                <w:szCs w:val="24"/>
                <w:lang w:val="ru-RU"/>
              </w:rPr>
              <w:t xml:space="preserve">________________________ </w:t>
            </w:r>
          </w:p>
          <w:p w:rsidR="0086502D" w:rsidRPr="000A5B71" w:rsidRDefault="00381F6F" w:rsidP="0086502D">
            <w:pPr>
              <w:autoSpaceDE w:val="0"/>
              <w:autoSpaceDN w:val="0"/>
              <w:spacing w:after="0" w:line="240" w:lineRule="auto"/>
              <w:jc w:val="right"/>
              <w:rPr>
                <w:rFonts w:ascii="Times New Roman" w:eastAsia="Times New Roman" w:hAnsi="Times New Roman"/>
                <w:color w:val="000000"/>
                <w:sz w:val="18"/>
                <w:szCs w:val="24"/>
                <w:lang w:val="ru-RU"/>
              </w:rPr>
            </w:pPr>
            <w:r w:rsidRPr="000A5B71">
              <w:rPr>
                <w:rFonts w:ascii="Times New Roman" w:eastAsia="Times New Roman" w:hAnsi="Times New Roman"/>
                <w:color w:val="000000"/>
                <w:sz w:val="18"/>
                <w:szCs w:val="24"/>
                <w:lang w:val="ru-RU"/>
              </w:rPr>
              <w:t>Титова Л.М.</w:t>
            </w:r>
          </w:p>
          <w:p w:rsidR="000E6D86" w:rsidRPr="000A5B71" w:rsidRDefault="00381F6F" w:rsidP="000E6D86">
            <w:pPr>
              <w:autoSpaceDE w:val="0"/>
              <w:autoSpaceDN w:val="0"/>
              <w:spacing w:after="0" w:line="240" w:lineRule="auto"/>
              <w:rPr>
                <w:rFonts w:ascii="Times New Roman" w:eastAsia="Times New Roman" w:hAnsi="Times New Roman"/>
                <w:color w:val="000000"/>
                <w:sz w:val="18"/>
                <w:szCs w:val="24"/>
                <w:lang w:val="ru-RU"/>
              </w:rPr>
            </w:pPr>
            <w:r w:rsidRPr="000A5B71">
              <w:rPr>
                <w:rFonts w:ascii="Times New Roman" w:eastAsia="Times New Roman" w:hAnsi="Times New Roman"/>
                <w:color w:val="000000"/>
                <w:sz w:val="18"/>
                <w:szCs w:val="24"/>
                <w:lang w:val="ru-RU"/>
              </w:rPr>
              <w:t>Приказ № 52 от «29» 08   2023 г.</w:t>
            </w:r>
          </w:p>
          <w:p w:rsidR="00C53FFE" w:rsidRPr="000A5B71" w:rsidRDefault="001C7169" w:rsidP="000D4161">
            <w:pPr>
              <w:autoSpaceDE w:val="0"/>
              <w:autoSpaceDN w:val="0"/>
              <w:spacing w:after="120" w:line="240" w:lineRule="auto"/>
              <w:jc w:val="both"/>
              <w:rPr>
                <w:rFonts w:ascii="Times New Roman" w:eastAsia="Times New Roman" w:hAnsi="Times New Roman"/>
                <w:color w:val="000000"/>
                <w:sz w:val="18"/>
                <w:szCs w:val="24"/>
                <w:lang w:val="ru-RU"/>
              </w:rPr>
            </w:pPr>
          </w:p>
        </w:tc>
      </w:tr>
    </w:tbl>
    <w:p w:rsidR="00B95DBA" w:rsidRDefault="00B95DBA">
      <w:pPr>
        <w:spacing w:after="0"/>
        <w:ind w:left="120"/>
      </w:pPr>
    </w:p>
    <w:p w:rsidR="00B95DBA" w:rsidRDefault="00B95DBA">
      <w:pPr>
        <w:spacing w:after="0"/>
        <w:ind w:left="120"/>
      </w:pPr>
    </w:p>
    <w:p w:rsidR="00B95DBA" w:rsidRDefault="00B95DBA">
      <w:pPr>
        <w:spacing w:after="0"/>
        <w:ind w:left="120"/>
      </w:pPr>
    </w:p>
    <w:p w:rsidR="00B95DBA" w:rsidRDefault="00B95DBA">
      <w:pPr>
        <w:spacing w:after="0"/>
        <w:ind w:left="120"/>
      </w:pPr>
    </w:p>
    <w:p w:rsidR="00B95DBA" w:rsidRDefault="00B95DBA">
      <w:pPr>
        <w:spacing w:after="0"/>
        <w:ind w:left="120"/>
      </w:pPr>
    </w:p>
    <w:p w:rsidR="00B95DBA" w:rsidRDefault="00381F6F">
      <w:pPr>
        <w:spacing w:after="0" w:line="408" w:lineRule="auto"/>
        <w:ind w:left="120"/>
        <w:jc w:val="center"/>
      </w:pPr>
      <w:r>
        <w:rPr>
          <w:rFonts w:ascii="Times New Roman" w:hAnsi="Times New Roman"/>
          <w:b/>
          <w:color w:val="000000"/>
          <w:sz w:val="28"/>
        </w:rPr>
        <w:t>РАБОЧАЯ ПРОГРАММА</w:t>
      </w:r>
    </w:p>
    <w:p w:rsidR="00B95DBA" w:rsidRDefault="00381F6F">
      <w:pPr>
        <w:spacing w:after="0" w:line="408" w:lineRule="auto"/>
        <w:ind w:left="120"/>
        <w:jc w:val="center"/>
      </w:pPr>
      <w:r>
        <w:rPr>
          <w:rFonts w:ascii="Times New Roman" w:hAnsi="Times New Roman"/>
          <w:color w:val="000000"/>
          <w:sz w:val="28"/>
        </w:rPr>
        <w:t>(ID 2861093)</w:t>
      </w:r>
    </w:p>
    <w:p w:rsidR="00B95DBA" w:rsidRDefault="00B95DBA">
      <w:pPr>
        <w:spacing w:after="0"/>
        <w:ind w:left="120"/>
        <w:jc w:val="center"/>
      </w:pPr>
    </w:p>
    <w:p w:rsidR="00B95DBA" w:rsidRPr="000A5B71" w:rsidRDefault="00381F6F">
      <w:pPr>
        <w:spacing w:after="0" w:line="408" w:lineRule="auto"/>
        <w:ind w:left="120"/>
        <w:jc w:val="center"/>
        <w:rPr>
          <w:lang w:val="ru-RU"/>
        </w:rPr>
      </w:pPr>
      <w:r w:rsidRPr="000A5B71">
        <w:rPr>
          <w:rFonts w:ascii="Times New Roman" w:hAnsi="Times New Roman"/>
          <w:b/>
          <w:color w:val="000000"/>
          <w:sz w:val="28"/>
          <w:lang w:val="ru-RU"/>
        </w:rPr>
        <w:t>учебного предмета «Основы безопасности жизнедеятельности»</w:t>
      </w:r>
    </w:p>
    <w:p w:rsidR="00B95DBA" w:rsidRPr="000A5B71" w:rsidRDefault="00381F6F">
      <w:pPr>
        <w:spacing w:after="0" w:line="408" w:lineRule="auto"/>
        <w:ind w:left="120"/>
        <w:jc w:val="center"/>
        <w:rPr>
          <w:lang w:val="ru-RU"/>
        </w:rPr>
      </w:pPr>
      <w:r w:rsidRPr="000A5B71">
        <w:rPr>
          <w:rFonts w:ascii="Times New Roman" w:hAnsi="Times New Roman"/>
          <w:color w:val="000000"/>
          <w:sz w:val="28"/>
          <w:lang w:val="ru-RU"/>
        </w:rPr>
        <w:t xml:space="preserve">для обучающихся 8-9 классов </w:t>
      </w:r>
    </w:p>
    <w:p w:rsidR="00B95DBA" w:rsidRPr="000A5B71" w:rsidRDefault="00B95DBA">
      <w:pPr>
        <w:spacing w:after="0"/>
        <w:ind w:left="120"/>
        <w:jc w:val="center"/>
        <w:rPr>
          <w:lang w:val="ru-RU"/>
        </w:rPr>
      </w:pPr>
    </w:p>
    <w:p w:rsidR="00B95DBA" w:rsidRPr="000A5B71" w:rsidRDefault="00B95DBA">
      <w:pPr>
        <w:spacing w:after="0"/>
        <w:ind w:left="120"/>
        <w:jc w:val="center"/>
        <w:rPr>
          <w:lang w:val="ru-RU"/>
        </w:rPr>
      </w:pPr>
    </w:p>
    <w:p w:rsidR="00B95DBA" w:rsidRPr="000A5B71" w:rsidRDefault="00B95DBA">
      <w:pPr>
        <w:spacing w:after="0"/>
        <w:ind w:left="120"/>
        <w:jc w:val="center"/>
        <w:rPr>
          <w:lang w:val="ru-RU"/>
        </w:rPr>
      </w:pPr>
    </w:p>
    <w:p w:rsidR="00B95DBA" w:rsidRPr="000A5B71" w:rsidRDefault="00B95DBA">
      <w:pPr>
        <w:spacing w:after="0"/>
        <w:ind w:left="120"/>
        <w:jc w:val="center"/>
        <w:rPr>
          <w:lang w:val="ru-RU"/>
        </w:rPr>
      </w:pPr>
    </w:p>
    <w:p w:rsidR="00B95DBA" w:rsidRPr="000A5B71" w:rsidRDefault="00B95DBA">
      <w:pPr>
        <w:spacing w:after="0"/>
        <w:ind w:left="120"/>
        <w:jc w:val="center"/>
        <w:rPr>
          <w:lang w:val="ru-RU"/>
        </w:rPr>
      </w:pPr>
    </w:p>
    <w:p w:rsidR="00B95DBA" w:rsidRPr="000A5B71" w:rsidRDefault="00B95DBA">
      <w:pPr>
        <w:spacing w:after="0"/>
        <w:ind w:left="120"/>
        <w:jc w:val="center"/>
        <w:rPr>
          <w:lang w:val="ru-RU"/>
        </w:rPr>
      </w:pPr>
    </w:p>
    <w:p w:rsidR="00B95DBA" w:rsidRPr="000A5B71" w:rsidRDefault="00B95DBA">
      <w:pPr>
        <w:spacing w:after="0"/>
        <w:ind w:left="120"/>
        <w:jc w:val="center"/>
        <w:rPr>
          <w:lang w:val="ru-RU"/>
        </w:rPr>
      </w:pPr>
    </w:p>
    <w:p w:rsidR="00B95DBA" w:rsidRPr="000A5B71" w:rsidRDefault="00B95DBA">
      <w:pPr>
        <w:spacing w:after="0"/>
        <w:ind w:left="120"/>
        <w:jc w:val="center"/>
        <w:rPr>
          <w:lang w:val="ru-RU"/>
        </w:rPr>
      </w:pPr>
    </w:p>
    <w:p w:rsidR="00B95DBA" w:rsidRPr="000A5B71" w:rsidRDefault="00B95DBA">
      <w:pPr>
        <w:spacing w:after="0"/>
        <w:ind w:left="120"/>
        <w:jc w:val="center"/>
        <w:rPr>
          <w:lang w:val="ru-RU"/>
        </w:rPr>
      </w:pPr>
    </w:p>
    <w:p w:rsidR="00B95DBA" w:rsidRPr="000A5B71" w:rsidRDefault="00B95DBA">
      <w:pPr>
        <w:spacing w:after="0"/>
        <w:ind w:left="120"/>
        <w:jc w:val="center"/>
        <w:rPr>
          <w:lang w:val="ru-RU"/>
        </w:rPr>
      </w:pPr>
    </w:p>
    <w:p w:rsidR="00B95DBA" w:rsidRPr="000A5B71" w:rsidRDefault="00B95DBA">
      <w:pPr>
        <w:spacing w:after="0"/>
        <w:ind w:left="120"/>
        <w:jc w:val="center"/>
        <w:rPr>
          <w:lang w:val="ru-RU"/>
        </w:rPr>
      </w:pPr>
    </w:p>
    <w:p w:rsidR="00B95DBA" w:rsidRPr="000A5B71" w:rsidRDefault="00B95DBA">
      <w:pPr>
        <w:spacing w:after="0"/>
        <w:ind w:left="120"/>
        <w:jc w:val="center"/>
        <w:rPr>
          <w:lang w:val="ru-RU"/>
        </w:rPr>
      </w:pPr>
    </w:p>
    <w:p w:rsidR="00B95DBA" w:rsidRPr="000A5B71" w:rsidRDefault="00381F6F">
      <w:pPr>
        <w:spacing w:after="0"/>
        <w:ind w:left="120"/>
        <w:jc w:val="center"/>
        <w:rPr>
          <w:lang w:val="ru-RU"/>
        </w:rPr>
      </w:pPr>
      <w:bookmarkStart w:id="4" w:name="1227e185-9fcf-41a3-b6e4-b2f387a36924"/>
      <w:r w:rsidRPr="000A5B71">
        <w:rPr>
          <w:rFonts w:ascii="Times New Roman" w:hAnsi="Times New Roman"/>
          <w:b/>
          <w:color w:val="000000"/>
          <w:sz w:val="28"/>
          <w:lang w:val="ru-RU"/>
        </w:rPr>
        <w:t>Владивосток</w:t>
      </w:r>
      <w:bookmarkEnd w:id="4"/>
      <w:r w:rsidRPr="000A5B71">
        <w:rPr>
          <w:rFonts w:ascii="Times New Roman" w:hAnsi="Times New Roman"/>
          <w:b/>
          <w:color w:val="000000"/>
          <w:sz w:val="28"/>
          <w:lang w:val="ru-RU"/>
        </w:rPr>
        <w:t xml:space="preserve"> </w:t>
      </w:r>
      <w:bookmarkStart w:id="5" w:name="f668af2c-a8ef-4743-8dd2-7525a6af0415"/>
      <w:r w:rsidRPr="000A5B71">
        <w:rPr>
          <w:rFonts w:ascii="Times New Roman" w:hAnsi="Times New Roman"/>
          <w:b/>
          <w:color w:val="000000"/>
          <w:sz w:val="28"/>
          <w:lang w:val="ru-RU"/>
        </w:rPr>
        <w:t>2023</w:t>
      </w:r>
      <w:bookmarkEnd w:id="5"/>
    </w:p>
    <w:p w:rsidR="00B95DBA" w:rsidRPr="000A5B71" w:rsidRDefault="00B95DBA">
      <w:pPr>
        <w:spacing w:after="0"/>
        <w:ind w:left="120"/>
        <w:rPr>
          <w:lang w:val="ru-RU"/>
        </w:rPr>
      </w:pPr>
    </w:p>
    <w:p w:rsidR="00B95DBA" w:rsidRPr="000A5B71" w:rsidRDefault="00B95DBA">
      <w:pPr>
        <w:rPr>
          <w:lang w:val="ru-RU"/>
        </w:rPr>
        <w:sectPr w:rsidR="00B95DBA" w:rsidRPr="000A5B71">
          <w:pgSz w:w="11906" w:h="16383"/>
          <w:pgMar w:top="1134" w:right="850" w:bottom="1134" w:left="1701" w:header="720" w:footer="720" w:gutter="0"/>
          <w:cols w:space="720"/>
        </w:sectPr>
      </w:pPr>
    </w:p>
    <w:p w:rsidR="00B95DBA" w:rsidRPr="000A5B71" w:rsidRDefault="00381F6F">
      <w:pPr>
        <w:spacing w:after="0" w:line="264" w:lineRule="auto"/>
        <w:ind w:left="120"/>
        <w:jc w:val="both"/>
        <w:rPr>
          <w:lang w:val="ru-RU"/>
        </w:rPr>
      </w:pPr>
      <w:bookmarkStart w:id="6" w:name="block-21469745"/>
      <w:bookmarkEnd w:id="0"/>
      <w:r w:rsidRPr="000A5B71">
        <w:rPr>
          <w:rFonts w:ascii="Times New Roman" w:hAnsi="Times New Roman"/>
          <w:b/>
          <w:color w:val="000000"/>
          <w:sz w:val="28"/>
          <w:lang w:val="ru-RU"/>
        </w:rPr>
        <w:lastRenderedPageBreak/>
        <w:t>ПОЯСНИТЕЛЬНАЯ ЗАПИСКА</w:t>
      </w:r>
    </w:p>
    <w:p w:rsidR="00B95DBA" w:rsidRPr="000A5B71" w:rsidRDefault="00B95DBA">
      <w:pPr>
        <w:spacing w:after="0" w:line="264" w:lineRule="auto"/>
        <w:ind w:left="120"/>
        <w:jc w:val="both"/>
        <w:rPr>
          <w:lang w:val="ru-RU"/>
        </w:rPr>
      </w:pP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Настоящая Программа обеспечивает:</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модуль № 1 «Культура безопасности жизнедеятельности в современном обществе»;</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модуль № 2 «Безопасность в быту»;</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модуль № 3 «Безопасность на транспорте»;</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модуль № 4 «Безопасность в общественных местах»;</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модуль № 5 «Безопасность в природной среде»;</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lastRenderedPageBreak/>
        <w:t>модуль № 6 «Здоровье и как его сохранить. Основы медицинских знаний»;</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модуль № 7 «Безопасность в социуме»;</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модуль № 8 «Безопасность в информационном пространстве»;</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модуль № 9 «Основы противодействия экстремизму и терроризму»;</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B95DBA" w:rsidRPr="000A5B71" w:rsidRDefault="00B95DBA">
      <w:pPr>
        <w:spacing w:after="0" w:line="264" w:lineRule="auto"/>
        <w:ind w:left="120"/>
        <w:jc w:val="both"/>
        <w:rPr>
          <w:lang w:val="ru-RU"/>
        </w:rPr>
      </w:pPr>
    </w:p>
    <w:p w:rsidR="00B95DBA" w:rsidRPr="000A5B71" w:rsidRDefault="00381F6F">
      <w:pPr>
        <w:spacing w:after="0" w:line="264" w:lineRule="auto"/>
        <w:ind w:left="120"/>
        <w:jc w:val="both"/>
        <w:rPr>
          <w:lang w:val="ru-RU"/>
        </w:rPr>
      </w:pPr>
      <w:r w:rsidRPr="000A5B71">
        <w:rPr>
          <w:rFonts w:ascii="Times New Roman" w:hAnsi="Times New Roman"/>
          <w:b/>
          <w:color w:val="000000"/>
          <w:sz w:val="28"/>
          <w:lang w:val="ru-RU"/>
        </w:rPr>
        <w:t>ОБЩАЯ ХАРАКТЕРИСТИКА УЧЕБНОГО ПРЕДМЕТА «ОСНОВЫ БЕЗОПАСНОСТИ ЖИЗНЕДЕЯТЕЛЬНОСТИ»</w:t>
      </w:r>
    </w:p>
    <w:p w:rsidR="00B95DBA" w:rsidRPr="000A5B71" w:rsidRDefault="00B95DBA">
      <w:pPr>
        <w:spacing w:after="0" w:line="264" w:lineRule="auto"/>
        <w:ind w:left="120"/>
        <w:jc w:val="both"/>
        <w:rPr>
          <w:lang w:val="ru-RU"/>
        </w:rPr>
      </w:pP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0A5B71">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0A5B71">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0A5B71">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B95DBA" w:rsidRPr="000A5B71" w:rsidRDefault="00B95DBA">
      <w:pPr>
        <w:spacing w:after="0" w:line="264" w:lineRule="auto"/>
        <w:ind w:left="120"/>
        <w:jc w:val="both"/>
        <w:rPr>
          <w:lang w:val="ru-RU"/>
        </w:rPr>
      </w:pPr>
    </w:p>
    <w:p w:rsidR="00B95DBA" w:rsidRPr="000A5B71" w:rsidRDefault="00381F6F">
      <w:pPr>
        <w:spacing w:after="0" w:line="264" w:lineRule="auto"/>
        <w:ind w:left="120"/>
        <w:jc w:val="both"/>
        <w:rPr>
          <w:lang w:val="ru-RU"/>
        </w:rPr>
      </w:pPr>
      <w:r w:rsidRPr="000A5B71">
        <w:rPr>
          <w:rFonts w:ascii="Times New Roman" w:hAnsi="Times New Roman"/>
          <w:b/>
          <w:color w:val="000000"/>
          <w:sz w:val="28"/>
          <w:lang w:val="ru-RU"/>
        </w:rPr>
        <w:t>ЦЕЛЬ ИЗУЧЕНИЯ УЧЕБНОГО ПРЕДМЕТА «ОСНОВЫ БЕЗОПАСНОСТИ ЖИЗНЕДЕЯТЕЛЬНОСТИ»</w:t>
      </w:r>
    </w:p>
    <w:p w:rsidR="00B95DBA" w:rsidRPr="000A5B71" w:rsidRDefault="00B95DBA">
      <w:pPr>
        <w:spacing w:after="0" w:line="264" w:lineRule="auto"/>
        <w:ind w:left="120"/>
        <w:jc w:val="both"/>
        <w:rPr>
          <w:lang w:val="ru-RU"/>
        </w:rPr>
      </w:pP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95DBA" w:rsidRPr="000A5B71" w:rsidRDefault="00381F6F">
      <w:pPr>
        <w:numPr>
          <w:ilvl w:val="0"/>
          <w:numId w:val="1"/>
        </w:numPr>
        <w:spacing w:after="0" w:line="264" w:lineRule="auto"/>
        <w:jc w:val="both"/>
        <w:rPr>
          <w:lang w:val="ru-RU"/>
        </w:rPr>
      </w:pPr>
      <w:r w:rsidRPr="000A5B71">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B95DBA" w:rsidRPr="000A5B71" w:rsidRDefault="00381F6F">
      <w:pPr>
        <w:numPr>
          <w:ilvl w:val="0"/>
          <w:numId w:val="1"/>
        </w:numPr>
        <w:spacing w:after="0" w:line="264" w:lineRule="auto"/>
        <w:jc w:val="both"/>
        <w:rPr>
          <w:lang w:val="ru-RU"/>
        </w:rPr>
      </w:pPr>
      <w:r w:rsidRPr="000A5B71">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B95DBA" w:rsidRPr="000A5B71" w:rsidRDefault="00381F6F">
      <w:pPr>
        <w:numPr>
          <w:ilvl w:val="0"/>
          <w:numId w:val="1"/>
        </w:numPr>
        <w:spacing w:after="0" w:line="264" w:lineRule="auto"/>
        <w:jc w:val="both"/>
        <w:rPr>
          <w:lang w:val="ru-RU"/>
        </w:rPr>
      </w:pPr>
      <w:r w:rsidRPr="000A5B71">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B95DBA" w:rsidRPr="000A5B71" w:rsidRDefault="00B95DBA">
      <w:pPr>
        <w:spacing w:after="0" w:line="264" w:lineRule="auto"/>
        <w:ind w:left="120"/>
        <w:jc w:val="both"/>
        <w:rPr>
          <w:lang w:val="ru-RU"/>
        </w:rPr>
      </w:pPr>
    </w:p>
    <w:p w:rsidR="00B95DBA" w:rsidRPr="000A5B71" w:rsidRDefault="00381F6F">
      <w:pPr>
        <w:spacing w:after="0" w:line="264" w:lineRule="auto"/>
        <w:ind w:left="120"/>
        <w:jc w:val="both"/>
        <w:rPr>
          <w:lang w:val="ru-RU"/>
        </w:rPr>
      </w:pPr>
      <w:r w:rsidRPr="000A5B71">
        <w:rPr>
          <w:rFonts w:ascii="Times New Roman" w:hAnsi="Times New Roman"/>
          <w:b/>
          <w:color w:val="000000"/>
          <w:sz w:val="28"/>
          <w:lang w:val="ru-RU"/>
        </w:rPr>
        <w:t>МЕСТО ПРЕДМЕТА В УЧЕБНОМ ПЛАНЕ</w:t>
      </w:r>
    </w:p>
    <w:p w:rsidR="00B95DBA" w:rsidRPr="000A5B71" w:rsidRDefault="00B95DBA">
      <w:pPr>
        <w:spacing w:after="0" w:line="264" w:lineRule="auto"/>
        <w:ind w:left="120"/>
        <w:jc w:val="both"/>
        <w:rPr>
          <w:lang w:val="ru-RU"/>
        </w:rPr>
      </w:pPr>
    </w:p>
    <w:p w:rsidR="00B95DBA" w:rsidRPr="000A5B71" w:rsidRDefault="00381F6F">
      <w:pPr>
        <w:spacing w:after="0" w:line="264" w:lineRule="auto"/>
        <w:ind w:left="120"/>
        <w:jc w:val="both"/>
        <w:rPr>
          <w:lang w:val="ru-RU"/>
        </w:rPr>
      </w:pPr>
      <w:r w:rsidRPr="000A5B71">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B95DBA" w:rsidRPr="000A5B71" w:rsidRDefault="00B95DBA">
      <w:pPr>
        <w:rPr>
          <w:lang w:val="ru-RU"/>
        </w:rPr>
        <w:sectPr w:rsidR="00B95DBA" w:rsidRPr="000A5B71">
          <w:pgSz w:w="11906" w:h="16383"/>
          <w:pgMar w:top="1134" w:right="850" w:bottom="1134" w:left="1701" w:header="720" w:footer="720" w:gutter="0"/>
          <w:cols w:space="720"/>
        </w:sectPr>
      </w:pPr>
    </w:p>
    <w:p w:rsidR="00B95DBA" w:rsidRPr="000A5B71" w:rsidRDefault="00381F6F">
      <w:pPr>
        <w:spacing w:after="0" w:line="264" w:lineRule="auto"/>
        <w:ind w:left="120"/>
        <w:jc w:val="both"/>
        <w:rPr>
          <w:lang w:val="ru-RU"/>
        </w:rPr>
      </w:pPr>
      <w:bookmarkStart w:id="7" w:name="block-21469740"/>
      <w:bookmarkEnd w:id="6"/>
      <w:r w:rsidRPr="000A5B71">
        <w:rPr>
          <w:rFonts w:ascii="Times New Roman" w:hAnsi="Times New Roman"/>
          <w:b/>
          <w:color w:val="000000"/>
          <w:sz w:val="28"/>
          <w:lang w:val="ru-RU"/>
        </w:rPr>
        <w:lastRenderedPageBreak/>
        <w:t>СОДЕРЖАНИЕ УЧЕБНОГО ПРЕДМЕТА</w:t>
      </w:r>
    </w:p>
    <w:p w:rsidR="00B95DBA" w:rsidRPr="000A5B71" w:rsidRDefault="00B95DBA">
      <w:pPr>
        <w:spacing w:after="0" w:line="264" w:lineRule="auto"/>
        <w:ind w:left="120"/>
        <w:jc w:val="both"/>
        <w:rPr>
          <w:lang w:val="ru-RU"/>
        </w:rPr>
      </w:pPr>
    </w:p>
    <w:p w:rsidR="00B95DBA" w:rsidRPr="000A5B71" w:rsidRDefault="00381F6F">
      <w:pPr>
        <w:spacing w:after="0" w:line="264" w:lineRule="auto"/>
        <w:ind w:firstLine="600"/>
        <w:jc w:val="both"/>
        <w:rPr>
          <w:lang w:val="ru-RU"/>
        </w:rPr>
      </w:pPr>
      <w:r w:rsidRPr="000A5B71">
        <w:rPr>
          <w:rFonts w:ascii="Times New Roman" w:hAnsi="Times New Roman"/>
          <w:b/>
          <w:color w:val="000000"/>
          <w:sz w:val="28"/>
          <w:lang w:val="ru-RU"/>
        </w:rPr>
        <w:t>Модуль № 1 «Культура безопасности жизнедеятельности в современном обществе»:</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цель и задачи учебного предмета ОБЖ, его ключевые понятия и значение для человека;</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источники и факторы опасности, их классификация;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общие принципы безопасного поведения;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уровни взаимодействия человека и окружающей среды;</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B95DBA" w:rsidRPr="000A5B71" w:rsidRDefault="00381F6F">
      <w:pPr>
        <w:spacing w:after="0" w:line="264" w:lineRule="auto"/>
        <w:ind w:firstLine="600"/>
        <w:jc w:val="both"/>
        <w:rPr>
          <w:lang w:val="ru-RU"/>
        </w:rPr>
      </w:pPr>
      <w:r w:rsidRPr="000A5B71">
        <w:rPr>
          <w:rFonts w:ascii="Times New Roman" w:hAnsi="Times New Roman"/>
          <w:b/>
          <w:color w:val="000000"/>
          <w:sz w:val="28"/>
          <w:lang w:val="ru-RU"/>
        </w:rPr>
        <w:t>Модуль № 2 «Безопасность в быту»:</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основные источники опасности в быту и их классификация;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защита прав потребителя, сроки годности и состав продуктов питания;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признаки отравления, приёмы и правила оказания первой помощи;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правила комплектования и хранения домашней аптечки;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правила поведения в подъезде и лифте, а также при входе и выходе из них;</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пожар и факторы его развития;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первичные средства пожаротушения;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права, обязанности и ответственность граждан в области пожарной безопасности;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ситуации криминального характера, правила поведения с малознакомыми людьми;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B95DBA" w:rsidRPr="000A5B71" w:rsidRDefault="00381F6F">
      <w:pPr>
        <w:spacing w:after="0" w:line="264" w:lineRule="auto"/>
        <w:ind w:firstLine="600"/>
        <w:jc w:val="both"/>
        <w:rPr>
          <w:lang w:val="ru-RU"/>
        </w:rPr>
      </w:pPr>
      <w:r w:rsidRPr="000A5B71">
        <w:rPr>
          <w:rFonts w:ascii="Times New Roman" w:hAnsi="Times New Roman"/>
          <w:b/>
          <w:color w:val="000000"/>
          <w:sz w:val="28"/>
          <w:lang w:val="ru-RU"/>
        </w:rPr>
        <w:t>Модуль № 3 «Безопасность на транспорте»:</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правила дорожного движения и дорожные знаки для пешеходов;</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«дорожные ловушки» и правила их предупреждения;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световозвращающие элементы и правила их применения;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правила дорожного движения для пассажиров;</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правила поведения пассажира мотоцикла;</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дорожные знаки для водителя велосипеда, сигналы велосипедиста;</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правила подготовки велосипеда к пользованию.</w:t>
      </w:r>
    </w:p>
    <w:p w:rsidR="00B95DBA" w:rsidRPr="000A5B71" w:rsidRDefault="00381F6F">
      <w:pPr>
        <w:spacing w:after="0" w:line="264" w:lineRule="auto"/>
        <w:ind w:firstLine="600"/>
        <w:jc w:val="both"/>
        <w:rPr>
          <w:lang w:val="ru-RU"/>
        </w:rPr>
      </w:pPr>
      <w:r w:rsidRPr="000A5B71">
        <w:rPr>
          <w:rFonts w:ascii="Times New Roman" w:hAnsi="Times New Roman"/>
          <w:b/>
          <w:color w:val="000000"/>
          <w:sz w:val="28"/>
          <w:lang w:val="ru-RU"/>
        </w:rPr>
        <w:t>Модуль № 4 «Безопасность в общественных местах»:</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правила вызова экстренных служб и порядок взаимодействия с ними;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порядок действий при беспорядках в местах массового пребывания людей;</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порядок действий при попадании в толпу и давку;</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порядок действий при обнаружении угрозы возникновения пожара;</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порядок действий при эвакуации из общественных мест и зданий;</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lastRenderedPageBreak/>
        <w:t>порядок действий при взаимодействии с правоохранительными органами.</w:t>
      </w:r>
    </w:p>
    <w:p w:rsidR="00B95DBA" w:rsidRPr="000A5B71" w:rsidRDefault="00381F6F">
      <w:pPr>
        <w:spacing w:after="0" w:line="264" w:lineRule="auto"/>
        <w:ind w:firstLine="600"/>
        <w:jc w:val="both"/>
        <w:rPr>
          <w:lang w:val="ru-RU"/>
        </w:rPr>
      </w:pPr>
      <w:r w:rsidRPr="000A5B71">
        <w:rPr>
          <w:rFonts w:ascii="Times New Roman" w:hAnsi="Times New Roman"/>
          <w:b/>
          <w:color w:val="000000"/>
          <w:sz w:val="28"/>
          <w:lang w:val="ru-RU"/>
        </w:rPr>
        <w:t>Модуль № 5 «Безопасность в природной среде»:</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чрезвычайные ситуации природного характера и их классификация;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порядок действий при укусах диких животных, змей, пауков, клещей и насекомых;</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порядок действий при автономном существовании в природной среде;</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правила ориентирования на местности, способы подачи сигналов бедствия;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порядок действий при обнаружении тонущего человека;</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правила поведения при нахождении на плавсредствах;</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B95DBA" w:rsidRPr="000A5B71" w:rsidRDefault="00381F6F">
      <w:pPr>
        <w:spacing w:after="0" w:line="264" w:lineRule="auto"/>
        <w:ind w:firstLine="600"/>
        <w:jc w:val="both"/>
        <w:rPr>
          <w:lang w:val="ru-RU"/>
        </w:rPr>
      </w:pPr>
      <w:r w:rsidRPr="000A5B71">
        <w:rPr>
          <w:rFonts w:ascii="Times New Roman" w:hAnsi="Times New Roman"/>
          <w:b/>
          <w:color w:val="000000"/>
          <w:sz w:val="28"/>
          <w:lang w:val="ru-RU"/>
        </w:rPr>
        <w:t>Модуль № 6 «Здоровье и как его сохранить. Основы медицинских знаний»:</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факторы, влияющие на здоровье человека, опасность вредных привычек;</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элементы здорового образа жизни, ответственность за сохранение здоровья;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понятие «инфекционные заболевания», причины их возникновения;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lastRenderedPageBreak/>
        <w:t>меры профилактики неинфекционных заболеваний и защиты от них;</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диспансеризация и её задачи;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назначение и состав аптечки первой помощи;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B95DBA" w:rsidRPr="000A5B71" w:rsidRDefault="00381F6F">
      <w:pPr>
        <w:spacing w:after="0" w:line="264" w:lineRule="auto"/>
        <w:ind w:firstLine="600"/>
        <w:jc w:val="both"/>
        <w:rPr>
          <w:lang w:val="ru-RU"/>
        </w:rPr>
      </w:pPr>
      <w:r w:rsidRPr="000A5B71">
        <w:rPr>
          <w:rFonts w:ascii="Times New Roman" w:hAnsi="Times New Roman"/>
          <w:b/>
          <w:color w:val="000000"/>
          <w:sz w:val="28"/>
          <w:lang w:val="ru-RU"/>
        </w:rPr>
        <w:t>Модуль № 7 «Безопасность в социуме»:</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правила безопасной коммуникации с незнакомыми людьми.</w:t>
      </w:r>
    </w:p>
    <w:p w:rsidR="00B95DBA" w:rsidRPr="000A5B71" w:rsidRDefault="00381F6F">
      <w:pPr>
        <w:spacing w:after="0" w:line="264" w:lineRule="auto"/>
        <w:ind w:firstLine="600"/>
        <w:jc w:val="both"/>
        <w:rPr>
          <w:lang w:val="ru-RU"/>
        </w:rPr>
      </w:pPr>
      <w:r w:rsidRPr="000A5B71">
        <w:rPr>
          <w:rFonts w:ascii="Times New Roman" w:hAnsi="Times New Roman"/>
          <w:b/>
          <w:color w:val="000000"/>
          <w:sz w:val="28"/>
          <w:lang w:val="ru-RU"/>
        </w:rPr>
        <w:t>Модуль № 8 «Безопасность в информационном пространстве»:</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риски и угрозы при использовании Интернета;</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противоправные действия в Интернете;</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B95DBA" w:rsidRPr="000A5B71" w:rsidRDefault="00381F6F">
      <w:pPr>
        <w:spacing w:after="0" w:line="264" w:lineRule="auto"/>
        <w:ind w:firstLine="600"/>
        <w:jc w:val="both"/>
        <w:rPr>
          <w:lang w:val="ru-RU"/>
        </w:rPr>
      </w:pPr>
      <w:r w:rsidRPr="000A5B71">
        <w:rPr>
          <w:rFonts w:ascii="Times New Roman" w:hAnsi="Times New Roman"/>
          <w:b/>
          <w:color w:val="000000"/>
          <w:sz w:val="28"/>
          <w:lang w:val="ru-RU"/>
        </w:rPr>
        <w:t xml:space="preserve">Модуль № 9 «Основы противодействия экстремизму и терроризму»: </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lastRenderedPageBreak/>
        <w:t>цели и формы проявления террористических актов, их последствия, уровни террористической опасности;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правила безопасного поведения в условиях совершения теракта;</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B95DBA" w:rsidRPr="000A5B71" w:rsidRDefault="00381F6F">
      <w:pPr>
        <w:spacing w:after="0" w:line="264" w:lineRule="auto"/>
        <w:ind w:firstLine="600"/>
        <w:jc w:val="both"/>
        <w:rPr>
          <w:lang w:val="ru-RU"/>
        </w:rPr>
      </w:pPr>
      <w:r w:rsidRPr="000A5B71">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классификация чрезвычайных ситуаций природного и техногенного характера;</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информирование и оповещение населения о чрезвычайных ситуациях, система ОКСИОН;</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B95DBA" w:rsidRPr="000A5B71" w:rsidRDefault="00B95DBA">
      <w:pPr>
        <w:rPr>
          <w:lang w:val="ru-RU"/>
        </w:rPr>
        <w:sectPr w:rsidR="00B95DBA" w:rsidRPr="000A5B71">
          <w:pgSz w:w="11906" w:h="16383"/>
          <w:pgMar w:top="1134" w:right="850" w:bottom="1134" w:left="1701" w:header="720" w:footer="720" w:gutter="0"/>
          <w:cols w:space="720"/>
        </w:sectPr>
      </w:pPr>
    </w:p>
    <w:p w:rsidR="00B95DBA" w:rsidRPr="000A5B71" w:rsidRDefault="00381F6F">
      <w:pPr>
        <w:spacing w:after="0" w:line="264" w:lineRule="auto"/>
        <w:ind w:left="120"/>
        <w:jc w:val="both"/>
        <w:rPr>
          <w:lang w:val="ru-RU"/>
        </w:rPr>
      </w:pPr>
      <w:bookmarkStart w:id="8" w:name="block-21469741"/>
      <w:bookmarkEnd w:id="7"/>
      <w:r w:rsidRPr="000A5B71">
        <w:rPr>
          <w:rFonts w:ascii="Times New Roman" w:hAnsi="Times New Roman"/>
          <w:b/>
          <w:color w:val="000000"/>
          <w:sz w:val="28"/>
          <w:lang w:val="ru-RU"/>
        </w:rPr>
        <w:lastRenderedPageBreak/>
        <w:t>ПЛАНИРУЕМЫЕ ОБРАЗОВАТЕЛЬНЫЕ РЕЗУЛЬТАТЫ</w:t>
      </w:r>
    </w:p>
    <w:p w:rsidR="00B95DBA" w:rsidRPr="000A5B71" w:rsidRDefault="00B95DBA">
      <w:pPr>
        <w:spacing w:after="0" w:line="264" w:lineRule="auto"/>
        <w:ind w:left="120"/>
        <w:jc w:val="both"/>
        <w:rPr>
          <w:lang w:val="ru-RU"/>
        </w:rPr>
      </w:pPr>
    </w:p>
    <w:p w:rsidR="00B95DBA" w:rsidRPr="000A5B71" w:rsidRDefault="00381F6F">
      <w:pPr>
        <w:spacing w:after="0" w:line="264" w:lineRule="auto"/>
        <w:ind w:left="120"/>
        <w:jc w:val="both"/>
        <w:rPr>
          <w:lang w:val="ru-RU"/>
        </w:rPr>
      </w:pPr>
      <w:r w:rsidRPr="000A5B71">
        <w:rPr>
          <w:rFonts w:ascii="Times New Roman" w:hAnsi="Times New Roman"/>
          <w:b/>
          <w:color w:val="000000"/>
          <w:sz w:val="28"/>
          <w:lang w:val="ru-RU"/>
        </w:rPr>
        <w:t>ЛИЧНОСТНЫЕ РЕЗУЛЬТАТЫ</w:t>
      </w:r>
    </w:p>
    <w:p w:rsidR="00B95DBA" w:rsidRPr="000A5B71" w:rsidRDefault="00B95DBA">
      <w:pPr>
        <w:spacing w:after="0" w:line="264" w:lineRule="auto"/>
        <w:ind w:left="120"/>
        <w:jc w:val="both"/>
        <w:rPr>
          <w:lang w:val="ru-RU"/>
        </w:rPr>
      </w:pP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B95DBA" w:rsidRPr="000A5B71" w:rsidRDefault="00381F6F">
      <w:pPr>
        <w:spacing w:after="0" w:line="264" w:lineRule="auto"/>
        <w:ind w:firstLine="600"/>
        <w:jc w:val="both"/>
        <w:rPr>
          <w:lang w:val="ru-RU"/>
        </w:rPr>
      </w:pPr>
      <w:r w:rsidRPr="000A5B71">
        <w:rPr>
          <w:rFonts w:ascii="Times New Roman" w:hAnsi="Times New Roman"/>
          <w:b/>
          <w:color w:val="000000"/>
          <w:sz w:val="28"/>
          <w:lang w:val="ru-RU"/>
        </w:rPr>
        <w:t>1. Патриотическое воспитание:</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B95DBA" w:rsidRPr="000A5B71" w:rsidRDefault="00381F6F">
      <w:pPr>
        <w:spacing w:after="0" w:line="264" w:lineRule="auto"/>
        <w:ind w:firstLine="600"/>
        <w:jc w:val="both"/>
        <w:rPr>
          <w:lang w:val="ru-RU"/>
        </w:rPr>
      </w:pPr>
      <w:r w:rsidRPr="000A5B71">
        <w:rPr>
          <w:rFonts w:ascii="Times New Roman" w:hAnsi="Times New Roman"/>
          <w:b/>
          <w:color w:val="000000"/>
          <w:sz w:val="28"/>
          <w:lang w:val="ru-RU"/>
        </w:rPr>
        <w:t>2. Гражданское воспитание:</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0A5B71">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B95DBA" w:rsidRPr="000A5B71" w:rsidRDefault="00381F6F">
      <w:pPr>
        <w:spacing w:after="0" w:line="264" w:lineRule="auto"/>
        <w:ind w:firstLine="600"/>
        <w:jc w:val="both"/>
        <w:rPr>
          <w:lang w:val="ru-RU"/>
        </w:rPr>
      </w:pPr>
      <w:r w:rsidRPr="000A5B71">
        <w:rPr>
          <w:rFonts w:ascii="Times New Roman" w:hAnsi="Times New Roman"/>
          <w:b/>
          <w:color w:val="000000"/>
          <w:sz w:val="28"/>
          <w:lang w:val="ru-RU"/>
        </w:rPr>
        <w:t>3. Духовно-нравственное воспитание:</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B95DBA" w:rsidRPr="000A5B71" w:rsidRDefault="00381F6F">
      <w:pPr>
        <w:spacing w:after="0" w:line="264" w:lineRule="auto"/>
        <w:ind w:firstLine="600"/>
        <w:jc w:val="both"/>
        <w:rPr>
          <w:lang w:val="ru-RU"/>
        </w:rPr>
      </w:pPr>
      <w:r w:rsidRPr="000A5B71">
        <w:rPr>
          <w:rFonts w:ascii="Times New Roman" w:hAnsi="Times New Roman"/>
          <w:b/>
          <w:color w:val="000000"/>
          <w:sz w:val="28"/>
          <w:lang w:val="ru-RU"/>
        </w:rPr>
        <w:t>4. Эстетическое воспитание:</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формирование гармоничной личности, развитие способности воспринимать, ценить и создавать прекрасное в повседневной жизни;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lastRenderedPageBreak/>
        <w:t>понимание взаимозависимости счастливого юношества и безопасного личного поведения в повседневной жизни.</w:t>
      </w:r>
    </w:p>
    <w:p w:rsidR="00B95DBA" w:rsidRPr="000A5B71" w:rsidRDefault="00381F6F">
      <w:pPr>
        <w:spacing w:after="0" w:line="264" w:lineRule="auto"/>
        <w:ind w:firstLine="600"/>
        <w:jc w:val="both"/>
        <w:rPr>
          <w:lang w:val="ru-RU"/>
        </w:rPr>
      </w:pPr>
      <w:r w:rsidRPr="000A5B71">
        <w:rPr>
          <w:rFonts w:ascii="Times New Roman" w:hAnsi="Times New Roman"/>
          <w:b/>
          <w:color w:val="000000"/>
          <w:sz w:val="28"/>
          <w:lang w:val="ru-RU"/>
        </w:rPr>
        <w:t>5.</w:t>
      </w:r>
      <w:r w:rsidRPr="000A5B71">
        <w:rPr>
          <w:rFonts w:ascii="Times New Roman" w:hAnsi="Times New Roman"/>
          <w:color w:val="000000"/>
          <w:sz w:val="28"/>
          <w:lang w:val="ru-RU"/>
        </w:rPr>
        <w:t xml:space="preserve"> </w:t>
      </w:r>
      <w:r w:rsidRPr="000A5B71">
        <w:rPr>
          <w:rFonts w:ascii="Times New Roman" w:hAnsi="Times New Roman"/>
          <w:b/>
          <w:color w:val="000000"/>
          <w:sz w:val="28"/>
          <w:lang w:val="ru-RU"/>
        </w:rPr>
        <w:t>Ценности научного познания: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B95DBA" w:rsidRPr="000A5B71" w:rsidRDefault="00381F6F">
      <w:pPr>
        <w:spacing w:after="0" w:line="264" w:lineRule="auto"/>
        <w:ind w:firstLine="600"/>
        <w:jc w:val="both"/>
        <w:rPr>
          <w:lang w:val="ru-RU"/>
        </w:rPr>
      </w:pPr>
      <w:r w:rsidRPr="000A5B71">
        <w:rPr>
          <w:rFonts w:ascii="Times New Roman" w:hAnsi="Times New Roman"/>
          <w:b/>
          <w:color w:val="000000"/>
          <w:sz w:val="28"/>
          <w:lang w:val="ru-RU"/>
        </w:rPr>
        <w:t>6.</w:t>
      </w:r>
      <w:r w:rsidRPr="000A5B71">
        <w:rPr>
          <w:rFonts w:ascii="Times New Roman" w:hAnsi="Times New Roman"/>
          <w:color w:val="000000"/>
          <w:sz w:val="28"/>
          <w:lang w:val="ru-RU"/>
        </w:rPr>
        <w:t xml:space="preserve"> </w:t>
      </w:r>
      <w:r w:rsidRPr="000A5B71">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умение принимать себя и других, не осуждая;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B95DBA" w:rsidRPr="000A5B71" w:rsidRDefault="00381F6F">
      <w:pPr>
        <w:spacing w:after="0" w:line="264" w:lineRule="auto"/>
        <w:ind w:firstLine="600"/>
        <w:jc w:val="both"/>
        <w:rPr>
          <w:lang w:val="ru-RU"/>
        </w:rPr>
      </w:pPr>
      <w:r w:rsidRPr="000A5B71">
        <w:rPr>
          <w:rFonts w:ascii="Times New Roman" w:hAnsi="Times New Roman"/>
          <w:b/>
          <w:color w:val="000000"/>
          <w:sz w:val="28"/>
          <w:lang w:val="ru-RU"/>
        </w:rPr>
        <w:lastRenderedPageBreak/>
        <w:t>7. Трудовое воспитание:</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B95DBA" w:rsidRPr="000A5B71" w:rsidRDefault="00381F6F">
      <w:pPr>
        <w:spacing w:after="0" w:line="264" w:lineRule="auto"/>
        <w:ind w:firstLine="600"/>
        <w:jc w:val="both"/>
        <w:rPr>
          <w:lang w:val="ru-RU"/>
        </w:rPr>
      </w:pPr>
      <w:r w:rsidRPr="000A5B71">
        <w:rPr>
          <w:rFonts w:ascii="Times New Roman" w:hAnsi="Times New Roman"/>
          <w:b/>
          <w:color w:val="000000"/>
          <w:sz w:val="28"/>
          <w:lang w:val="ru-RU"/>
        </w:rPr>
        <w:t>8. Экологическое воспитание:</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B95DBA" w:rsidRPr="000A5B71" w:rsidRDefault="00B95DBA">
      <w:pPr>
        <w:spacing w:after="0" w:line="264" w:lineRule="auto"/>
        <w:ind w:left="120"/>
        <w:jc w:val="both"/>
        <w:rPr>
          <w:lang w:val="ru-RU"/>
        </w:rPr>
      </w:pPr>
    </w:p>
    <w:p w:rsidR="00B95DBA" w:rsidRPr="000A5B71" w:rsidRDefault="00381F6F">
      <w:pPr>
        <w:spacing w:after="0" w:line="264" w:lineRule="auto"/>
        <w:ind w:left="120"/>
        <w:jc w:val="both"/>
        <w:rPr>
          <w:lang w:val="ru-RU"/>
        </w:rPr>
      </w:pPr>
      <w:r w:rsidRPr="000A5B71">
        <w:rPr>
          <w:rFonts w:ascii="Times New Roman" w:hAnsi="Times New Roman"/>
          <w:b/>
          <w:color w:val="000000"/>
          <w:sz w:val="28"/>
          <w:lang w:val="ru-RU"/>
        </w:rPr>
        <w:t>МЕТАПРЕДМЕТНЫЕ РЕЗУЛЬТАТЫ</w:t>
      </w:r>
    </w:p>
    <w:p w:rsidR="00B95DBA" w:rsidRPr="000A5B71" w:rsidRDefault="00B95DBA">
      <w:pPr>
        <w:spacing w:after="0" w:line="264" w:lineRule="auto"/>
        <w:ind w:left="120"/>
        <w:jc w:val="both"/>
        <w:rPr>
          <w:lang w:val="ru-RU"/>
        </w:rPr>
      </w:pP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B95DBA" w:rsidRPr="000A5B71" w:rsidRDefault="00381F6F">
      <w:pPr>
        <w:spacing w:after="0" w:line="264" w:lineRule="auto"/>
        <w:ind w:firstLine="600"/>
        <w:jc w:val="both"/>
        <w:rPr>
          <w:lang w:val="ru-RU"/>
        </w:rPr>
      </w:pPr>
      <w:r w:rsidRPr="000A5B71">
        <w:rPr>
          <w:rFonts w:ascii="Times New Roman" w:hAnsi="Times New Roman"/>
          <w:b/>
          <w:color w:val="000000"/>
          <w:sz w:val="28"/>
          <w:lang w:val="ru-RU"/>
        </w:rPr>
        <w:t>1. Овладение универсальными познавательными действиями.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u w:val="single"/>
          <w:lang w:val="ru-RU"/>
        </w:rPr>
        <w:t>Базовые логические действия: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выявлять и характеризовать существенные признаки объектов (явлений);</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u w:val="single"/>
          <w:lang w:val="ru-RU"/>
        </w:rPr>
        <w:t>Базовые исследовательские действия: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lastRenderedPageBreak/>
        <w:t>проводить (принимать участие) небольшое самостоятельное исследование заданного объекта (явления), устанавливать причинно-следственные связи;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u w:val="single"/>
          <w:lang w:val="ru-RU"/>
        </w:rPr>
        <w:t>Работа с информацией:</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эффективно запоминать и систематизировать информацию.</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B95DBA" w:rsidRPr="000A5B71" w:rsidRDefault="00381F6F">
      <w:pPr>
        <w:spacing w:after="0" w:line="264" w:lineRule="auto"/>
        <w:ind w:firstLine="600"/>
        <w:jc w:val="both"/>
        <w:rPr>
          <w:lang w:val="ru-RU"/>
        </w:rPr>
      </w:pPr>
      <w:r w:rsidRPr="000A5B71">
        <w:rPr>
          <w:rFonts w:ascii="Times New Roman" w:hAnsi="Times New Roman"/>
          <w:b/>
          <w:color w:val="000000"/>
          <w:sz w:val="28"/>
          <w:lang w:val="ru-RU"/>
        </w:rPr>
        <w:t>2. Овладение универсальными коммуникативными действиями.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u w:val="single"/>
          <w:lang w:val="ru-RU"/>
        </w:rPr>
        <w:t>Общение:</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u w:val="single"/>
          <w:lang w:val="ru-RU"/>
        </w:rPr>
        <w:lastRenderedPageBreak/>
        <w:t>Совместная деятельность (сотрудничество):</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B95DBA" w:rsidRPr="000A5B71" w:rsidRDefault="00381F6F">
      <w:pPr>
        <w:spacing w:after="0" w:line="264" w:lineRule="auto"/>
        <w:ind w:firstLine="600"/>
        <w:jc w:val="both"/>
        <w:rPr>
          <w:lang w:val="ru-RU"/>
        </w:rPr>
      </w:pPr>
      <w:r w:rsidRPr="000A5B71">
        <w:rPr>
          <w:rFonts w:ascii="Times New Roman" w:hAnsi="Times New Roman"/>
          <w:b/>
          <w:color w:val="000000"/>
          <w:sz w:val="28"/>
          <w:lang w:val="ru-RU"/>
        </w:rPr>
        <w:t>3. Овладение универсальными учебными регулятивными действиями.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u w:val="single"/>
          <w:lang w:val="ru-RU"/>
        </w:rPr>
        <w:t>Самоорганизация: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выявлять проблемные вопросы, требующие решения в жизненных и учебных ситуациях;</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u w:val="single"/>
          <w:lang w:val="ru-RU"/>
        </w:rPr>
        <w:t>Самоконтроль (рефлексия):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оценивать соответствие результата цели и условиям.</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u w:val="single"/>
          <w:lang w:val="ru-RU"/>
        </w:rPr>
        <w:t>Эмоциональный интеллект:</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u w:val="single"/>
          <w:lang w:val="ru-RU"/>
        </w:rPr>
        <w:lastRenderedPageBreak/>
        <w:t>Принятие себя и других:</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быть открытым себе и другим, осознавать невозможность контроля всего вокруг.</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95DBA" w:rsidRPr="000A5B71" w:rsidRDefault="00B95DBA">
      <w:pPr>
        <w:spacing w:after="0" w:line="264" w:lineRule="auto"/>
        <w:ind w:left="120"/>
        <w:jc w:val="both"/>
        <w:rPr>
          <w:lang w:val="ru-RU"/>
        </w:rPr>
      </w:pPr>
    </w:p>
    <w:p w:rsidR="00B95DBA" w:rsidRPr="000A5B71" w:rsidRDefault="00381F6F">
      <w:pPr>
        <w:spacing w:after="0" w:line="264" w:lineRule="auto"/>
        <w:ind w:left="120"/>
        <w:jc w:val="both"/>
        <w:rPr>
          <w:lang w:val="ru-RU"/>
        </w:rPr>
      </w:pPr>
      <w:r w:rsidRPr="000A5B71">
        <w:rPr>
          <w:rFonts w:ascii="Times New Roman" w:hAnsi="Times New Roman"/>
          <w:b/>
          <w:color w:val="000000"/>
          <w:sz w:val="28"/>
          <w:lang w:val="ru-RU"/>
        </w:rPr>
        <w:t>ПРЕДМЕТНЫЕ РЕЗУЛЬТАТЫ</w:t>
      </w:r>
    </w:p>
    <w:p w:rsidR="00B95DBA" w:rsidRPr="000A5B71" w:rsidRDefault="00B95DBA">
      <w:pPr>
        <w:spacing w:after="0" w:line="264" w:lineRule="auto"/>
        <w:ind w:left="120"/>
        <w:jc w:val="both"/>
        <w:rPr>
          <w:lang w:val="ru-RU"/>
        </w:rPr>
      </w:pP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По учебному предмету «Основы безопасности жизнедеятельности»: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lastRenderedPageBreak/>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B95DBA" w:rsidRPr="000A5B71" w:rsidRDefault="00B95DBA">
      <w:pPr>
        <w:spacing w:after="0" w:line="264" w:lineRule="auto"/>
        <w:ind w:left="120"/>
        <w:jc w:val="both"/>
        <w:rPr>
          <w:lang w:val="ru-RU"/>
        </w:rPr>
      </w:pPr>
    </w:p>
    <w:p w:rsidR="00B95DBA" w:rsidRPr="000A5B71" w:rsidRDefault="00381F6F">
      <w:pPr>
        <w:spacing w:after="0" w:line="264" w:lineRule="auto"/>
        <w:ind w:left="120"/>
        <w:jc w:val="both"/>
        <w:rPr>
          <w:lang w:val="ru-RU"/>
        </w:rPr>
      </w:pPr>
      <w:r w:rsidRPr="000A5B71">
        <w:rPr>
          <w:rFonts w:ascii="Times New Roman" w:hAnsi="Times New Roman"/>
          <w:b/>
          <w:color w:val="000000"/>
          <w:sz w:val="28"/>
          <w:lang w:val="ru-RU"/>
        </w:rPr>
        <w:t>8 КЛАСС</w:t>
      </w:r>
    </w:p>
    <w:p w:rsidR="00B95DBA" w:rsidRPr="000A5B71" w:rsidRDefault="00B95DBA">
      <w:pPr>
        <w:spacing w:after="0" w:line="264" w:lineRule="auto"/>
        <w:ind w:left="120"/>
        <w:jc w:val="both"/>
        <w:rPr>
          <w:lang w:val="ru-RU"/>
        </w:rPr>
      </w:pPr>
    </w:p>
    <w:p w:rsidR="00B95DBA" w:rsidRPr="000A5B71" w:rsidRDefault="00381F6F">
      <w:pPr>
        <w:spacing w:after="0" w:line="264" w:lineRule="auto"/>
        <w:ind w:firstLine="600"/>
        <w:jc w:val="both"/>
        <w:rPr>
          <w:lang w:val="ru-RU"/>
        </w:rPr>
      </w:pPr>
      <w:r w:rsidRPr="000A5B71">
        <w:rPr>
          <w:rFonts w:ascii="Times New Roman" w:hAnsi="Times New Roman"/>
          <w:b/>
          <w:color w:val="000000"/>
          <w:sz w:val="28"/>
          <w:lang w:val="ru-RU"/>
        </w:rPr>
        <w:t>Модуль № 1 «Культура безопасности жизнедеятельности в современном обществе»</w:t>
      </w:r>
      <w:r w:rsidRPr="000A5B71">
        <w:rPr>
          <w:rFonts w:ascii="Times New Roman" w:hAnsi="Times New Roman"/>
          <w:color w:val="000000"/>
          <w:sz w:val="28"/>
          <w:lang w:val="ru-RU"/>
        </w:rPr>
        <w:t>:</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раскрывать общие принципы безопасного поведения.</w:t>
      </w:r>
    </w:p>
    <w:p w:rsidR="00B95DBA" w:rsidRPr="000A5B71" w:rsidRDefault="00381F6F">
      <w:pPr>
        <w:spacing w:after="0" w:line="264" w:lineRule="auto"/>
        <w:ind w:firstLine="600"/>
        <w:jc w:val="both"/>
        <w:rPr>
          <w:lang w:val="ru-RU"/>
        </w:rPr>
      </w:pPr>
      <w:r w:rsidRPr="000A5B71">
        <w:rPr>
          <w:rFonts w:ascii="Times New Roman" w:hAnsi="Times New Roman"/>
          <w:b/>
          <w:color w:val="000000"/>
          <w:sz w:val="28"/>
          <w:lang w:val="ru-RU"/>
        </w:rPr>
        <w:t>Модуль № 2 «Безопасность в быту»:</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объяснять особенности жизнеобеспечения жилища;</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распознавать ситуации криминального характера;</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знать о правилах вызова экстренных служб и ответственности за ложные сообщения;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безопасно действовать в ситуациях криминального характера;</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B95DBA" w:rsidRPr="000A5B71" w:rsidRDefault="00381F6F">
      <w:pPr>
        <w:spacing w:after="0" w:line="264" w:lineRule="auto"/>
        <w:ind w:firstLine="600"/>
        <w:jc w:val="both"/>
        <w:rPr>
          <w:lang w:val="ru-RU"/>
        </w:rPr>
      </w:pPr>
      <w:r w:rsidRPr="000A5B71">
        <w:rPr>
          <w:rFonts w:ascii="Times New Roman" w:hAnsi="Times New Roman"/>
          <w:b/>
          <w:color w:val="000000"/>
          <w:sz w:val="28"/>
          <w:lang w:val="ru-RU"/>
        </w:rPr>
        <w:t>Модуль № 3 «Безопасность на транспорте»:</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B95DBA" w:rsidRPr="000A5B71" w:rsidRDefault="00381F6F">
      <w:pPr>
        <w:spacing w:after="0" w:line="264" w:lineRule="auto"/>
        <w:ind w:firstLine="600"/>
        <w:jc w:val="both"/>
        <w:rPr>
          <w:lang w:val="ru-RU"/>
        </w:rPr>
      </w:pPr>
      <w:r w:rsidRPr="000A5B71">
        <w:rPr>
          <w:rFonts w:ascii="Times New Roman" w:hAnsi="Times New Roman"/>
          <w:b/>
          <w:color w:val="000000"/>
          <w:sz w:val="28"/>
          <w:lang w:val="ru-RU"/>
        </w:rPr>
        <w:lastRenderedPageBreak/>
        <w:t>Модуль № 4 «Безопасность в общественных местах»:</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знать правила информирования экстренных служб;</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эвакуироваться из общественных мест и зданий;</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безопасно действовать в ситуациях криминогенного и антиобщественного характера.</w:t>
      </w:r>
    </w:p>
    <w:p w:rsidR="00B95DBA" w:rsidRPr="000A5B71" w:rsidRDefault="00381F6F">
      <w:pPr>
        <w:spacing w:after="0" w:line="264" w:lineRule="auto"/>
        <w:ind w:firstLine="600"/>
        <w:jc w:val="both"/>
        <w:rPr>
          <w:lang w:val="ru-RU"/>
        </w:rPr>
      </w:pPr>
      <w:r w:rsidRPr="000A5B71">
        <w:rPr>
          <w:rFonts w:ascii="Times New Roman" w:hAnsi="Times New Roman"/>
          <w:b/>
          <w:color w:val="000000"/>
          <w:sz w:val="28"/>
          <w:lang w:val="ru-RU"/>
        </w:rPr>
        <w:t>Модуль № 5 «Безопасность в природной среде»:</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соблюдать правила безопасного поведения на природе;</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объяснять правила безопасного поведения на водоёмах в различное время года;</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характеризовать правила само- и взаимопомощи терпящим бедствие на воде;</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знать и применять способы подачи сигнала о помощи.</w:t>
      </w:r>
    </w:p>
    <w:p w:rsidR="00B95DBA" w:rsidRPr="000A5B71" w:rsidRDefault="00381F6F">
      <w:pPr>
        <w:spacing w:after="0" w:line="264" w:lineRule="auto"/>
        <w:ind w:firstLine="600"/>
        <w:jc w:val="both"/>
        <w:rPr>
          <w:lang w:val="ru-RU"/>
        </w:rPr>
      </w:pPr>
      <w:r w:rsidRPr="000A5B71">
        <w:rPr>
          <w:rFonts w:ascii="Times New Roman" w:hAnsi="Times New Roman"/>
          <w:b/>
          <w:color w:val="000000"/>
          <w:sz w:val="28"/>
          <w:lang w:val="ru-RU"/>
        </w:rPr>
        <w:t>Модуль № 6 «Здоровье и как его сохранить. Основы медицинских знаний»:</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раскрывать смысл понятий здоровья (физического и психического) и здорового образа жизни;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характеризовать факторы, влияющие на здоровье человека;</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lastRenderedPageBreak/>
        <w:t>приводить примеры мер защиты от инфекционных и неинфекционных заболеваний;</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оказывать первую помощь и самопомощь при неотложных состояниях.</w:t>
      </w:r>
    </w:p>
    <w:p w:rsidR="00B95DBA" w:rsidRPr="000A5B71" w:rsidRDefault="00381F6F">
      <w:pPr>
        <w:spacing w:after="0" w:line="264" w:lineRule="auto"/>
        <w:ind w:firstLine="600"/>
        <w:jc w:val="both"/>
        <w:rPr>
          <w:lang w:val="ru-RU"/>
        </w:rPr>
      </w:pPr>
      <w:r w:rsidRPr="000A5B71">
        <w:rPr>
          <w:rFonts w:ascii="Times New Roman" w:hAnsi="Times New Roman"/>
          <w:b/>
          <w:color w:val="000000"/>
          <w:sz w:val="28"/>
          <w:lang w:val="ru-RU"/>
        </w:rPr>
        <w:t>Модуль № 7 «Безопасность в социуме»:</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B95DBA" w:rsidRPr="000A5B71" w:rsidRDefault="00381F6F">
      <w:pPr>
        <w:spacing w:after="0" w:line="264" w:lineRule="auto"/>
        <w:ind w:firstLine="600"/>
        <w:jc w:val="both"/>
        <w:rPr>
          <w:lang w:val="ru-RU"/>
        </w:rPr>
      </w:pPr>
      <w:r w:rsidRPr="000A5B71">
        <w:rPr>
          <w:rFonts w:ascii="Times New Roman" w:hAnsi="Times New Roman"/>
          <w:b/>
          <w:color w:val="000000"/>
          <w:sz w:val="28"/>
          <w:lang w:val="ru-RU"/>
        </w:rPr>
        <w:t>Модуль № 8 «Безопасность в информационном пространстве»:</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приводить примеры информационных и компьютерных угроз;</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владеть принципами безопасного использования Интернета;</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предупреждать возникновение сложных и опасных ситуаций;</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характеризовать и предотвращать потенциальные риски и угрозы при использовании Интернета (</w:t>
      </w:r>
      <w:proofErr w:type="gramStart"/>
      <w:r w:rsidRPr="000A5B71">
        <w:rPr>
          <w:rFonts w:ascii="Times New Roman" w:hAnsi="Times New Roman"/>
          <w:color w:val="000000"/>
          <w:sz w:val="28"/>
          <w:lang w:val="ru-RU"/>
        </w:rPr>
        <w:t>например</w:t>
      </w:r>
      <w:proofErr w:type="gramEnd"/>
      <w:r w:rsidRPr="000A5B71">
        <w:rPr>
          <w:rFonts w:ascii="Times New Roman" w:hAnsi="Times New Roman"/>
          <w:color w:val="000000"/>
          <w:sz w:val="28"/>
          <w:lang w:val="ru-RU"/>
        </w:rPr>
        <w:t>: мошенничество, игромания, деструктивные сообщества в социальных сетях).</w:t>
      </w:r>
    </w:p>
    <w:p w:rsidR="00B95DBA" w:rsidRPr="000A5B71" w:rsidRDefault="00381F6F">
      <w:pPr>
        <w:spacing w:after="0" w:line="264" w:lineRule="auto"/>
        <w:ind w:firstLine="600"/>
        <w:jc w:val="both"/>
        <w:rPr>
          <w:lang w:val="ru-RU"/>
        </w:rPr>
      </w:pPr>
      <w:r w:rsidRPr="000A5B71">
        <w:rPr>
          <w:rFonts w:ascii="Times New Roman" w:hAnsi="Times New Roman"/>
          <w:b/>
          <w:color w:val="000000"/>
          <w:sz w:val="28"/>
          <w:lang w:val="ru-RU"/>
        </w:rPr>
        <w:t>Модуль № 9 «Основы противодействия экстремизму и терроризму»:</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объяснять понятия экстремизма, терроризма, их причины и последствия;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распознавать ситуации угрозы террористического акта в доме, в общественном месте;</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lastRenderedPageBreak/>
        <w:t>безопасно действовать при обнаружении в общественных местах бесхозных (или опасных) вещей и предметов;</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B95DBA" w:rsidRPr="000A5B71" w:rsidRDefault="00B95DBA">
      <w:pPr>
        <w:spacing w:after="0" w:line="264" w:lineRule="auto"/>
        <w:ind w:left="120"/>
        <w:jc w:val="both"/>
        <w:rPr>
          <w:lang w:val="ru-RU"/>
        </w:rPr>
      </w:pPr>
    </w:p>
    <w:p w:rsidR="00B95DBA" w:rsidRPr="000A5B71" w:rsidRDefault="00381F6F">
      <w:pPr>
        <w:spacing w:after="0" w:line="264" w:lineRule="auto"/>
        <w:ind w:left="120"/>
        <w:jc w:val="both"/>
        <w:rPr>
          <w:lang w:val="ru-RU"/>
        </w:rPr>
      </w:pPr>
      <w:r w:rsidRPr="000A5B71">
        <w:rPr>
          <w:rFonts w:ascii="Times New Roman" w:hAnsi="Times New Roman"/>
          <w:b/>
          <w:color w:val="000000"/>
          <w:sz w:val="28"/>
          <w:lang w:val="ru-RU"/>
        </w:rPr>
        <w:t>9 КЛАСС</w:t>
      </w:r>
    </w:p>
    <w:p w:rsidR="00B95DBA" w:rsidRPr="000A5B71" w:rsidRDefault="00B95DBA">
      <w:pPr>
        <w:spacing w:after="0" w:line="264" w:lineRule="auto"/>
        <w:ind w:left="120"/>
        <w:jc w:val="both"/>
        <w:rPr>
          <w:lang w:val="ru-RU"/>
        </w:rPr>
      </w:pPr>
    </w:p>
    <w:p w:rsidR="00B95DBA" w:rsidRPr="000A5B71" w:rsidRDefault="00381F6F">
      <w:pPr>
        <w:spacing w:after="0" w:line="264" w:lineRule="auto"/>
        <w:ind w:firstLine="600"/>
        <w:jc w:val="both"/>
        <w:rPr>
          <w:lang w:val="ru-RU"/>
        </w:rPr>
      </w:pPr>
      <w:r w:rsidRPr="000A5B71">
        <w:rPr>
          <w:rFonts w:ascii="Times New Roman" w:hAnsi="Times New Roman"/>
          <w:b/>
          <w:color w:val="000000"/>
          <w:sz w:val="28"/>
          <w:lang w:val="ru-RU"/>
        </w:rPr>
        <w:t>Модуль № 2 «Безопасность в быту»:</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знать о правилах вызова экстренных служб и ответственности за ложные сообщения;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B95DBA" w:rsidRPr="000A5B71" w:rsidRDefault="00381F6F">
      <w:pPr>
        <w:spacing w:after="0" w:line="264" w:lineRule="auto"/>
        <w:ind w:firstLine="600"/>
        <w:jc w:val="both"/>
        <w:rPr>
          <w:lang w:val="ru-RU"/>
        </w:rPr>
      </w:pPr>
      <w:r w:rsidRPr="000A5B71">
        <w:rPr>
          <w:rFonts w:ascii="Times New Roman" w:hAnsi="Times New Roman"/>
          <w:b/>
          <w:color w:val="000000"/>
          <w:sz w:val="28"/>
          <w:lang w:val="ru-RU"/>
        </w:rPr>
        <w:t>Модуль № 3 «Безопасность на транспорте»:</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B95DBA" w:rsidRPr="000A5B71" w:rsidRDefault="00381F6F">
      <w:pPr>
        <w:spacing w:after="0" w:line="264" w:lineRule="auto"/>
        <w:ind w:firstLine="600"/>
        <w:jc w:val="both"/>
        <w:rPr>
          <w:lang w:val="ru-RU"/>
        </w:rPr>
      </w:pPr>
      <w:r w:rsidRPr="000A5B71">
        <w:rPr>
          <w:rFonts w:ascii="Times New Roman" w:hAnsi="Times New Roman"/>
          <w:b/>
          <w:color w:val="000000"/>
          <w:sz w:val="28"/>
          <w:lang w:val="ru-RU"/>
        </w:rPr>
        <w:t>Модуль № 4 «Безопасность в общественных местах»:</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знать правила информирования экстренных служб;</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безопасно действовать в ситуациях криминогенного и антиобщественного характера.</w:t>
      </w:r>
    </w:p>
    <w:p w:rsidR="00B95DBA" w:rsidRPr="000A5B71" w:rsidRDefault="00381F6F">
      <w:pPr>
        <w:spacing w:after="0" w:line="264" w:lineRule="auto"/>
        <w:ind w:firstLine="600"/>
        <w:jc w:val="both"/>
        <w:rPr>
          <w:lang w:val="ru-RU"/>
        </w:rPr>
      </w:pPr>
      <w:r w:rsidRPr="000A5B71">
        <w:rPr>
          <w:rFonts w:ascii="Times New Roman" w:hAnsi="Times New Roman"/>
          <w:b/>
          <w:color w:val="000000"/>
          <w:sz w:val="28"/>
          <w:lang w:val="ru-RU"/>
        </w:rPr>
        <w:t>Модуль № 5 «Безопасность в природной среде»:</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lastRenderedPageBreak/>
        <w:t>помнить и выполнять правила безопасного поведения при неблагоприятной экологической обстановке;</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объяснять правила безопасного поведения на водоёмах в различное время года;</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характеризовать правила само- и взаимопомощи терпящим бедствие на воде;</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знать и применять способы подачи сигнала о помощи.</w:t>
      </w:r>
    </w:p>
    <w:p w:rsidR="00B95DBA" w:rsidRPr="000A5B71" w:rsidRDefault="00381F6F">
      <w:pPr>
        <w:spacing w:after="0" w:line="264" w:lineRule="auto"/>
        <w:ind w:firstLine="600"/>
        <w:jc w:val="both"/>
        <w:rPr>
          <w:lang w:val="ru-RU"/>
        </w:rPr>
      </w:pPr>
      <w:r w:rsidRPr="000A5B71">
        <w:rPr>
          <w:rFonts w:ascii="Times New Roman" w:hAnsi="Times New Roman"/>
          <w:b/>
          <w:color w:val="000000"/>
          <w:sz w:val="28"/>
          <w:lang w:val="ru-RU"/>
        </w:rPr>
        <w:t>Модуль № 6 «Здоровье и как его сохранить. Основы медицинских знаний»:</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оказывать первую помощь и самопомощь при неотложных состояниях.</w:t>
      </w:r>
    </w:p>
    <w:p w:rsidR="00B95DBA" w:rsidRPr="000A5B71" w:rsidRDefault="00381F6F">
      <w:pPr>
        <w:spacing w:after="0" w:line="264" w:lineRule="auto"/>
        <w:ind w:firstLine="600"/>
        <w:jc w:val="both"/>
        <w:rPr>
          <w:lang w:val="ru-RU"/>
        </w:rPr>
      </w:pPr>
      <w:r w:rsidRPr="000A5B71">
        <w:rPr>
          <w:rFonts w:ascii="Times New Roman" w:hAnsi="Times New Roman"/>
          <w:b/>
          <w:color w:val="000000"/>
          <w:sz w:val="28"/>
          <w:lang w:val="ru-RU"/>
        </w:rPr>
        <w:t>Модуль № 7 «Безопасность в социуме»:</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приводить примеры межличностного и группового конфликта;</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характеризовать способы избегания и разрешения конфликтных ситуаций;</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lastRenderedPageBreak/>
        <w:t>безопасно действовать при опасных проявлениях конфликта и при возможных манипуляциях.</w:t>
      </w:r>
    </w:p>
    <w:p w:rsidR="00B95DBA" w:rsidRPr="000A5B71" w:rsidRDefault="00381F6F">
      <w:pPr>
        <w:spacing w:after="0" w:line="264" w:lineRule="auto"/>
        <w:ind w:firstLine="600"/>
        <w:jc w:val="both"/>
        <w:rPr>
          <w:lang w:val="ru-RU"/>
        </w:rPr>
      </w:pPr>
      <w:r w:rsidRPr="000A5B71">
        <w:rPr>
          <w:rFonts w:ascii="Times New Roman" w:hAnsi="Times New Roman"/>
          <w:b/>
          <w:color w:val="000000"/>
          <w:sz w:val="28"/>
          <w:lang w:val="ru-RU"/>
        </w:rPr>
        <w:t>Модуль № 8 «Безопасность в информационном пространстве»:</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характеризовать и предотвращать потенциальные риски и угрозы при использовании Интернета (</w:t>
      </w:r>
      <w:proofErr w:type="gramStart"/>
      <w:r w:rsidRPr="000A5B71">
        <w:rPr>
          <w:rFonts w:ascii="Times New Roman" w:hAnsi="Times New Roman"/>
          <w:color w:val="000000"/>
          <w:sz w:val="28"/>
          <w:lang w:val="ru-RU"/>
        </w:rPr>
        <w:t>например</w:t>
      </w:r>
      <w:proofErr w:type="gramEnd"/>
      <w:r w:rsidRPr="000A5B71">
        <w:rPr>
          <w:rFonts w:ascii="Times New Roman" w:hAnsi="Times New Roman"/>
          <w:color w:val="000000"/>
          <w:sz w:val="28"/>
          <w:lang w:val="ru-RU"/>
        </w:rPr>
        <w:t>: мошенничество, игромания, деструктивные сообщества в социальных сетях).</w:t>
      </w:r>
    </w:p>
    <w:p w:rsidR="00B95DBA" w:rsidRPr="000A5B71" w:rsidRDefault="00381F6F">
      <w:pPr>
        <w:spacing w:after="0" w:line="264" w:lineRule="auto"/>
        <w:ind w:firstLine="600"/>
        <w:jc w:val="both"/>
        <w:rPr>
          <w:lang w:val="ru-RU"/>
        </w:rPr>
      </w:pPr>
      <w:r w:rsidRPr="000A5B71">
        <w:rPr>
          <w:rFonts w:ascii="Times New Roman" w:hAnsi="Times New Roman"/>
          <w:b/>
          <w:color w:val="000000"/>
          <w:sz w:val="28"/>
          <w:lang w:val="ru-RU"/>
        </w:rPr>
        <w:t>Модуль № 9 «Основы противодействия экстремизму и терроризму»:</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объяснять понятия экстремизма, терроризма, их причины и последствия;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распознавать ситуации угрозы террористического акта в доме, в общественном месте;</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B95DBA" w:rsidRPr="000A5B71" w:rsidRDefault="00381F6F">
      <w:pPr>
        <w:spacing w:after="0" w:line="264" w:lineRule="auto"/>
        <w:ind w:firstLine="600"/>
        <w:jc w:val="both"/>
        <w:rPr>
          <w:lang w:val="ru-RU"/>
        </w:rPr>
      </w:pPr>
      <w:r w:rsidRPr="000A5B71">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lastRenderedPageBreak/>
        <w:t>владеть способами антикоррупционного поведения с учётом возрастных обязанностей;</w:t>
      </w:r>
    </w:p>
    <w:p w:rsidR="00B95DBA" w:rsidRPr="000A5B71" w:rsidRDefault="00381F6F">
      <w:pPr>
        <w:spacing w:after="0" w:line="264" w:lineRule="auto"/>
        <w:ind w:firstLine="600"/>
        <w:jc w:val="both"/>
        <w:rPr>
          <w:lang w:val="ru-RU"/>
        </w:rPr>
      </w:pPr>
      <w:r w:rsidRPr="000A5B71">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B95DBA" w:rsidRPr="000A5B71" w:rsidRDefault="00B95DBA">
      <w:pPr>
        <w:rPr>
          <w:lang w:val="ru-RU"/>
        </w:rPr>
        <w:sectPr w:rsidR="00B95DBA" w:rsidRPr="000A5B71">
          <w:pgSz w:w="11906" w:h="16383"/>
          <w:pgMar w:top="1134" w:right="850" w:bottom="1134" w:left="1701" w:header="720" w:footer="720" w:gutter="0"/>
          <w:cols w:space="720"/>
        </w:sectPr>
      </w:pPr>
    </w:p>
    <w:p w:rsidR="00B95DBA" w:rsidRDefault="00381F6F">
      <w:pPr>
        <w:spacing w:after="0"/>
        <w:ind w:left="120"/>
      </w:pPr>
      <w:bookmarkStart w:id="9" w:name="block-21469742"/>
      <w:bookmarkEnd w:id="8"/>
      <w:r w:rsidRPr="000A5B7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95DBA" w:rsidRDefault="00381F6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95DBA">
        <w:trPr>
          <w:trHeight w:val="144"/>
          <w:tblCellSpacing w:w="20" w:type="nil"/>
        </w:trPr>
        <w:tc>
          <w:tcPr>
            <w:tcW w:w="456" w:type="dxa"/>
            <w:vMerge w:val="restart"/>
            <w:tcMar>
              <w:top w:w="50" w:type="dxa"/>
              <w:left w:w="100" w:type="dxa"/>
            </w:tcMar>
            <w:vAlign w:val="center"/>
          </w:tcPr>
          <w:p w:rsidR="00B95DBA" w:rsidRDefault="00381F6F">
            <w:pPr>
              <w:spacing w:after="0"/>
              <w:ind w:left="135"/>
            </w:pPr>
            <w:r>
              <w:rPr>
                <w:rFonts w:ascii="Times New Roman" w:hAnsi="Times New Roman"/>
                <w:b/>
                <w:color w:val="000000"/>
                <w:sz w:val="24"/>
              </w:rPr>
              <w:t xml:space="preserve">№ п/п </w:t>
            </w:r>
          </w:p>
          <w:p w:rsidR="00B95DBA" w:rsidRDefault="00B95DBA">
            <w:pPr>
              <w:spacing w:after="0"/>
              <w:ind w:left="135"/>
            </w:pPr>
          </w:p>
        </w:tc>
        <w:tc>
          <w:tcPr>
            <w:tcW w:w="3168" w:type="dxa"/>
            <w:vMerge w:val="restart"/>
            <w:tcMar>
              <w:top w:w="50" w:type="dxa"/>
              <w:left w:w="100" w:type="dxa"/>
            </w:tcMar>
            <w:vAlign w:val="center"/>
          </w:tcPr>
          <w:p w:rsidR="00B95DBA" w:rsidRDefault="00381F6F">
            <w:pPr>
              <w:spacing w:after="0"/>
              <w:ind w:left="135"/>
            </w:pPr>
            <w:r>
              <w:rPr>
                <w:rFonts w:ascii="Times New Roman" w:hAnsi="Times New Roman"/>
                <w:b/>
                <w:color w:val="000000"/>
                <w:sz w:val="24"/>
              </w:rPr>
              <w:t xml:space="preserve">Наименование разделов и тем программы </w:t>
            </w:r>
          </w:p>
          <w:p w:rsidR="00B95DBA" w:rsidRDefault="00B95DBA">
            <w:pPr>
              <w:spacing w:after="0"/>
              <w:ind w:left="135"/>
            </w:pPr>
          </w:p>
        </w:tc>
        <w:tc>
          <w:tcPr>
            <w:tcW w:w="0" w:type="auto"/>
            <w:gridSpan w:val="3"/>
            <w:tcMar>
              <w:top w:w="50" w:type="dxa"/>
              <w:left w:w="100" w:type="dxa"/>
            </w:tcMar>
            <w:vAlign w:val="center"/>
          </w:tcPr>
          <w:p w:rsidR="00B95DBA" w:rsidRDefault="00381F6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95DBA" w:rsidRDefault="00381F6F">
            <w:pPr>
              <w:spacing w:after="0"/>
              <w:ind w:left="135"/>
            </w:pPr>
            <w:r>
              <w:rPr>
                <w:rFonts w:ascii="Times New Roman" w:hAnsi="Times New Roman"/>
                <w:b/>
                <w:color w:val="000000"/>
                <w:sz w:val="24"/>
              </w:rPr>
              <w:t xml:space="preserve">Электронные (цифровые) образовательные ресурсы </w:t>
            </w:r>
          </w:p>
          <w:p w:rsidR="00B95DBA" w:rsidRDefault="00B95DBA">
            <w:pPr>
              <w:spacing w:after="0"/>
              <w:ind w:left="135"/>
            </w:pPr>
          </w:p>
        </w:tc>
      </w:tr>
      <w:tr w:rsidR="00B95DBA">
        <w:trPr>
          <w:trHeight w:val="144"/>
          <w:tblCellSpacing w:w="20" w:type="nil"/>
        </w:trPr>
        <w:tc>
          <w:tcPr>
            <w:tcW w:w="0" w:type="auto"/>
            <w:vMerge/>
            <w:tcBorders>
              <w:top w:val="nil"/>
            </w:tcBorders>
            <w:tcMar>
              <w:top w:w="50" w:type="dxa"/>
              <w:left w:w="100" w:type="dxa"/>
            </w:tcMar>
          </w:tcPr>
          <w:p w:rsidR="00B95DBA" w:rsidRDefault="00B95DBA"/>
        </w:tc>
        <w:tc>
          <w:tcPr>
            <w:tcW w:w="0" w:type="auto"/>
            <w:vMerge/>
            <w:tcBorders>
              <w:top w:val="nil"/>
            </w:tcBorders>
            <w:tcMar>
              <w:top w:w="50" w:type="dxa"/>
              <w:left w:w="100" w:type="dxa"/>
            </w:tcMar>
          </w:tcPr>
          <w:p w:rsidR="00B95DBA" w:rsidRDefault="00B95DBA"/>
        </w:tc>
        <w:tc>
          <w:tcPr>
            <w:tcW w:w="966" w:type="dxa"/>
            <w:tcMar>
              <w:top w:w="50" w:type="dxa"/>
              <w:left w:w="100" w:type="dxa"/>
            </w:tcMar>
            <w:vAlign w:val="center"/>
          </w:tcPr>
          <w:p w:rsidR="00B95DBA" w:rsidRDefault="00381F6F">
            <w:pPr>
              <w:spacing w:after="0"/>
              <w:ind w:left="135"/>
            </w:pPr>
            <w:r>
              <w:rPr>
                <w:rFonts w:ascii="Times New Roman" w:hAnsi="Times New Roman"/>
                <w:b/>
                <w:color w:val="000000"/>
                <w:sz w:val="24"/>
              </w:rPr>
              <w:t xml:space="preserve">Всего </w:t>
            </w:r>
          </w:p>
          <w:p w:rsidR="00B95DBA" w:rsidRDefault="00B95DBA">
            <w:pPr>
              <w:spacing w:after="0"/>
              <w:ind w:left="135"/>
            </w:pPr>
          </w:p>
        </w:tc>
        <w:tc>
          <w:tcPr>
            <w:tcW w:w="1687" w:type="dxa"/>
            <w:tcMar>
              <w:top w:w="50" w:type="dxa"/>
              <w:left w:w="100" w:type="dxa"/>
            </w:tcMar>
            <w:vAlign w:val="center"/>
          </w:tcPr>
          <w:p w:rsidR="00B95DBA" w:rsidRDefault="00381F6F">
            <w:pPr>
              <w:spacing w:after="0"/>
              <w:ind w:left="135"/>
            </w:pPr>
            <w:r>
              <w:rPr>
                <w:rFonts w:ascii="Times New Roman" w:hAnsi="Times New Roman"/>
                <w:b/>
                <w:color w:val="000000"/>
                <w:sz w:val="24"/>
              </w:rPr>
              <w:t xml:space="preserve">Контрольные работы </w:t>
            </w:r>
          </w:p>
          <w:p w:rsidR="00B95DBA" w:rsidRDefault="00B95DBA">
            <w:pPr>
              <w:spacing w:after="0"/>
              <w:ind w:left="135"/>
            </w:pPr>
          </w:p>
        </w:tc>
        <w:tc>
          <w:tcPr>
            <w:tcW w:w="1774" w:type="dxa"/>
            <w:tcMar>
              <w:top w:w="50" w:type="dxa"/>
              <w:left w:w="100" w:type="dxa"/>
            </w:tcMar>
            <w:vAlign w:val="center"/>
          </w:tcPr>
          <w:p w:rsidR="00B95DBA" w:rsidRDefault="00381F6F">
            <w:pPr>
              <w:spacing w:after="0"/>
              <w:ind w:left="135"/>
            </w:pPr>
            <w:r>
              <w:rPr>
                <w:rFonts w:ascii="Times New Roman" w:hAnsi="Times New Roman"/>
                <w:b/>
                <w:color w:val="000000"/>
                <w:sz w:val="24"/>
              </w:rPr>
              <w:t xml:space="preserve">Практические работы </w:t>
            </w:r>
          </w:p>
          <w:p w:rsidR="00B95DBA" w:rsidRDefault="00B95DBA">
            <w:pPr>
              <w:spacing w:after="0"/>
              <w:ind w:left="135"/>
            </w:pPr>
          </w:p>
        </w:tc>
        <w:tc>
          <w:tcPr>
            <w:tcW w:w="0" w:type="auto"/>
            <w:vMerge/>
            <w:tcBorders>
              <w:top w:val="nil"/>
            </w:tcBorders>
            <w:tcMar>
              <w:top w:w="50" w:type="dxa"/>
              <w:left w:w="100" w:type="dxa"/>
            </w:tcMar>
          </w:tcPr>
          <w:p w:rsidR="00B95DBA" w:rsidRDefault="00B95DBA"/>
        </w:tc>
      </w:tr>
      <w:tr w:rsidR="00B95DBA" w:rsidRPr="001C7169">
        <w:trPr>
          <w:trHeight w:val="144"/>
          <w:tblCellSpacing w:w="20" w:type="nil"/>
        </w:trPr>
        <w:tc>
          <w:tcPr>
            <w:tcW w:w="456" w:type="dxa"/>
            <w:tcMar>
              <w:top w:w="50" w:type="dxa"/>
              <w:left w:w="100" w:type="dxa"/>
            </w:tcMar>
            <w:vAlign w:val="center"/>
          </w:tcPr>
          <w:p w:rsidR="00B95DBA" w:rsidRDefault="00381F6F">
            <w:pPr>
              <w:spacing w:after="0"/>
            </w:pPr>
            <w:r>
              <w:rPr>
                <w:rFonts w:ascii="Times New Roman" w:hAnsi="Times New Roman"/>
                <w:color w:val="000000"/>
                <w:sz w:val="24"/>
              </w:rPr>
              <w:t>1</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B95DBA" w:rsidRDefault="00B95DBA">
            <w:pPr>
              <w:spacing w:after="0"/>
              <w:ind w:left="135"/>
              <w:jc w:val="center"/>
            </w:pPr>
          </w:p>
        </w:tc>
        <w:tc>
          <w:tcPr>
            <w:tcW w:w="1774" w:type="dxa"/>
            <w:tcMar>
              <w:top w:w="50" w:type="dxa"/>
              <w:left w:w="100" w:type="dxa"/>
            </w:tcMar>
            <w:vAlign w:val="center"/>
          </w:tcPr>
          <w:p w:rsidR="00B95DBA" w:rsidRDefault="00B95DBA">
            <w:pPr>
              <w:spacing w:after="0"/>
              <w:ind w:left="135"/>
              <w:jc w:val="center"/>
            </w:pPr>
          </w:p>
        </w:tc>
        <w:tc>
          <w:tcPr>
            <w:tcW w:w="2615"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/7</w:t>
              </w:r>
              <w:r>
                <w:rPr>
                  <w:rFonts w:ascii="Times New Roman" w:hAnsi="Times New Roman"/>
                  <w:color w:val="0000FF"/>
                  <w:u w:val="single"/>
                </w:rPr>
                <w:t>f</w:t>
              </w:r>
              <w:r w:rsidRPr="000A5B71">
                <w:rPr>
                  <w:rFonts w:ascii="Times New Roman" w:hAnsi="Times New Roman"/>
                  <w:color w:val="0000FF"/>
                  <w:u w:val="single"/>
                  <w:lang w:val="ru-RU"/>
                </w:rPr>
                <w:t>419506</w:t>
              </w:r>
            </w:hyperlink>
          </w:p>
        </w:tc>
      </w:tr>
      <w:tr w:rsidR="00B95DBA" w:rsidRPr="001C7169">
        <w:trPr>
          <w:trHeight w:val="144"/>
          <w:tblCellSpacing w:w="20" w:type="nil"/>
        </w:trPr>
        <w:tc>
          <w:tcPr>
            <w:tcW w:w="456" w:type="dxa"/>
            <w:tcMar>
              <w:top w:w="50" w:type="dxa"/>
              <w:left w:w="100" w:type="dxa"/>
            </w:tcMar>
            <w:vAlign w:val="center"/>
          </w:tcPr>
          <w:p w:rsidR="00B95DBA" w:rsidRDefault="00381F6F">
            <w:pPr>
              <w:spacing w:after="0"/>
            </w:pPr>
            <w:r>
              <w:rPr>
                <w:rFonts w:ascii="Times New Roman" w:hAnsi="Times New Roman"/>
                <w:color w:val="000000"/>
                <w:sz w:val="24"/>
              </w:rPr>
              <w:t>2</w:t>
            </w:r>
          </w:p>
        </w:tc>
        <w:tc>
          <w:tcPr>
            <w:tcW w:w="3168" w:type="dxa"/>
            <w:tcMar>
              <w:top w:w="50" w:type="dxa"/>
              <w:left w:w="100" w:type="dxa"/>
            </w:tcMar>
            <w:vAlign w:val="center"/>
          </w:tcPr>
          <w:p w:rsidR="00B95DBA" w:rsidRDefault="00381F6F">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B95DBA" w:rsidRDefault="00381F6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95DBA" w:rsidRDefault="00B95DBA">
            <w:pPr>
              <w:spacing w:after="0"/>
              <w:ind w:left="135"/>
              <w:jc w:val="center"/>
            </w:pPr>
          </w:p>
        </w:tc>
        <w:tc>
          <w:tcPr>
            <w:tcW w:w="1774" w:type="dxa"/>
            <w:tcMar>
              <w:top w:w="50" w:type="dxa"/>
              <w:left w:w="100" w:type="dxa"/>
            </w:tcMar>
            <w:vAlign w:val="center"/>
          </w:tcPr>
          <w:p w:rsidR="00B95DBA" w:rsidRDefault="00B95DBA">
            <w:pPr>
              <w:spacing w:after="0"/>
              <w:ind w:left="135"/>
              <w:jc w:val="center"/>
            </w:pPr>
          </w:p>
        </w:tc>
        <w:tc>
          <w:tcPr>
            <w:tcW w:w="2615"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/7</w:t>
              </w:r>
              <w:r>
                <w:rPr>
                  <w:rFonts w:ascii="Times New Roman" w:hAnsi="Times New Roman"/>
                  <w:color w:val="0000FF"/>
                  <w:u w:val="single"/>
                </w:rPr>
                <w:t>f</w:t>
              </w:r>
              <w:r w:rsidRPr="000A5B71">
                <w:rPr>
                  <w:rFonts w:ascii="Times New Roman" w:hAnsi="Times New Roman"/>
                  <w:color w:val="0000FF"/>
                  <w:u w:val="single"/>
                  <w:lang w:val="ru-RU"/>
                </w:rPr>
                <w:t>419506</w:t>
              </w:r>
            </w:hyperlink>
          </w:p>
        </w:tc>
      </w:tr>
      <w:tr w:rsidR="00B95DBA" w:rsidRPr="001C7169">
        <w:trPr>
          <w:trHeight w:val="144"/>
          <w:tblCellSpacing w:w="20" w:type="nil"/>
        </w:trPr>
        <w:tc>
          <w:tcPr>
            <w:tcW w:w="456" w:type="dxa"/>
            <w:tcMar>
              <w:top w:w="50" w:type="dxa"/>
              <w:left w:w="100" w:type="dxa"/>
            </w:tcMar>
            <w:vAlign w:val="center"/>
          </w:tcPr>
          <w:p w:rsidR="00B95DBA" w:rsidRDefault="00381F6F">
            <w:pPr>
              <w:spacing w:after="0"/>
            </w:pPr>
            <w:r>
              <w:rPr>
                <w:rFonts w:ascii="Times New Roman" w:hAnsi="Times New Roman"/>
                <w:color w:val="000000"/>
                <w:sz w:val="24"/>
              </w:rPr>
              <w:t>3</w:t>
            </w:r>
          </w:p>
        </w:tc>
        <w:tc>
          <w:tcPr>
            <w:tcW w:w="3168" w:type="dxa"/>
            <w:tcMar>
              <w:top w:w="50" w:type="dxa"/>
              <w:left w:w="100" w:type="dxa"/>
            </w:tcMar>
            <w:vAlign w:val="center"/>
          </w:tcPr>
          <w:p w:rsidR="00B95DBA" w:rsidRDefault="00381F6F">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B95DBA" w:rsidRDefault="00381F6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95DBA" w:rsidRDefault="00B95DBA">
            <w:pPr>
              <w:spacing w:after="0"/>
              <w:ind w:left="135"/>
              <w:jc w:val="center"/>
            </w:pPr>
          </w:p>
        </w:tc>
        <w:tc>
          <w:tcPr>
            <w:tcW w:w="1774" w:type="dxa"/>
            <w:tcMar>
              <w:top w:w="50" w:type="dxa"/>
              <w:left w:w="100" w:type="dxa"/>
            </w:tcMar>
            <w:vAlign w:val="center"/>
          </w:tcPr>
          <w:p w:rsidR="00B95DBA" w:rsidRDefault="00B95DBA">
            <w:pPr>
              <w:spacing w:after="0"/>
              <w:ind w:left="135"/>
              <w:jc w:val="center"/>
            </w:pPr>
          </w:p>
        </w:tc>
        <w:tc>
          <w:tcPr>
            <w:tcW w:w="2615"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/7</w:t>
              </w:r>
              <w:r>
                <w:rPr>
                  <w:rFonts w:ascii="Times New Roman" w:hAnsi="Times New Roman"/>
                  <w:color w:val="0000FF"/>
                  <w:u w:val="single"/>
                </w:rPr>
                <w:t>f</w:t>
              </w:r>
              <w:r w:rsidRPr="000A5B71">
                <w:rPr>
                  <w:rFonts w:ascii="Times New Roman" w:hAnsi="Times New Roman"/>
                  <w:color w:val="0000FF"/>
                  <w:u w:val="single"/>
                  <w:lang w:val="ru-RU"/>
                </w:rPr>
                <w:t>419506</w:t>
              </w:r>
            </w:hyperlink>
          </w:p>
        </w:tc>
      </w:tr>
      <w:tr w:rsidR="00B95DBA" w:rsidRPr="001C7169">
        <w:trPr>
          <w:trHeight w:val="144"/>
          <w:tblCellSpacing w:w="20" w:type="nil"/>
        </w:trPr>
        <w:tc>
          <w:tcPr>
            <w:tcW w:w="456" w:type="dxa"/>
            <w:tcMar>
              <w:top w:w="50" w:type="dxa"/>
              <w:left w:w="100" w:type="dxa"/>
            </w:tcMar>
            <w:vAlign w:val="center"/>
          </w:tcPr>
          <w:p w:rsidR="00B95DBA" w:rsidRDefault="00381F6F">
            <w:pPr>
              <w:spacing w:after="0"/>
            </w:pPr>
            <w:r>
              <w:rPr>
                <w:rFonts w:ascii="Times New Roman" w:hAnsi="Times New Roman"/>
                <w:color w:val="000000"/>
                <w:sz w:val="24"/>
              </w:rPr>
              <w:t>4</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95DBA" w:rsidRDefault="00B95DBA">
            <w:pPr>
              <w:spacing w:after="0"/>
              <w:ind w:left="135"/>
              <w:jc w:val="center"/>
            </w:pPr>
          </w:p>
        </w:tc>
        <w:tc>
          <w:tcPr>
            <w:tcW w:w="1774" w:type="dxa"/>
            <w:tcMar>
              <w:top w:w="50" w:type="dxa"/>
              <w:left w:w="100" w:type="dxa"/>
            </w:tcMar>
            <w:vAlign w:val="center"/>
          </w:tcPr>
          <w:p w:rsidR="00B95DBA" w:rsidRDefault="00B95DBA">
            <w:pPr>
              <w:spacing w:after="0"/>
              <w:ind w:left="135"/>
              <w:jc w:val="center"/>
            </w:pPr>
          </w:p>
        </w:tc>
        <w:tc>
          <w:tcPr>
            <w:tcW w:w="2615"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/7</w:t>
              </w:r>
              <w:r>
                <w:rPr>
                  <w:rFonts w:ascii="Times New Roman" w:hAnsi="Times New Roman"/>
                  <w:color w:val="0000FF"/>
                  <w:u w:val="single"/>
                </w:rPr>
                <w:t>f</w:t>
              </w:r>
              <w:r w:rsidRPr="000A5B71">
                <w:rPr>
                  <w:rFonts w:ascii="Times New Roman" w:hAnsi="Times New Roman"/>
                  <w:color w:val="0000FF"/>
                  <w:u w:val="single"/>
                  <w:lang w:val="ru-RU"/>
                </w:rPr>
                <w:t>419506</w:t>
              </w:r>
            </w:hyperlink>
          </w:p>
        </w:tc>
      </w:tr>
      <w:tr w:rsidR="00B95DBA" w:rsidRPr="001C7169">
        <w:trPr>
          <w:trHeight w:val="144"/>
          <w:tblCellSpacing w:w="20" w:type="nil"/>
        </w:trPr>
        <w:tc>
          <w:tcPr>
            <w:tcW w:w="456" w:type="dxa"/>
            <w:tcMar>
              <w:top w:w="50" w:type="dxa"/>
              <w:left w:w="100" w:type="dxa"/>
            </w:tcMar>
            <w:vAlign w:val="center"/>
          </w:tcPr>
          <w:p w:rsidR="00B95DBA" w:rsidRDefault="00381F6F">
            <w:pPr>
              <w:spacing w:after="0"/>
            </w:pPr>
            <w:r>
              <w:rPr>
                <w:rFonts w:ascii="Times New Roman" w:hAnsi="Times New Roman"/>
                <w:color w:val="000000"/>
                <w:sz w:val="24"/>
              </w:rPr>
              <w:t>5</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B95DBA" w:rsidRDefault="00B95DBA">
            <w:pPr>
              <w:spacing w:after="0"/>
              <w:ind w:left="135"/>
              <w:jc w:val="center"/>
            </w:pPr>
          </w:p>
        </w:tc>
        <w:tc>
          <w:tcPr>
            <w:tcW w:w="1774" w:type="dxa"/>
            <w:tcMar>
              <w:top w:w="50" w:type="dxa"/>
              <w:left w:w="100" w:type="dxa"/>
            </w:tcMar>
            <w:vAlign w:val="center"/>
          </w:tcPr>
          <w:p w:rsidR="00B95DBA" w:rsidRDefault="00B95DBA">
            <w:pPr>
              <w:spacing w:after="0"/>
              <w:ind w:left="135"/>
              <w:jc w:val="center"/>
            </w:pPr>
          </w:p>
        </w:tc>
        <w:tc>
          <w:tcPr>
            <w:tcW w:w="2615"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/7</w:t>
              </w:r>
              <w:r>
                <w:rPr>
                  <w:rFonts w:ascii="Times New Roman" w:hAnsi="Times New Roman"/>
                  <w:color w:val="0000FF"/>
                  <w:u w:val="single"/>
                </w:rPr>
                <w:t>f</w:t>
              </w:r>
              <w:r w:rsidRPr="000A5B71">
                <w:rPr>
                  <w:rFonts w:ascii="Times New Roman" w:hAnsi="Times New Roman"/>
                  <w:color w:val="0000FF"/>
                  <w:u w:val="single"/>
                  <w:lang w:val="ru-RU"/>
                </w:rPr>
                <w:t>419506</w:t>
              </w:r>
            </w:hyperlink>
          </w:p>
        </w:tc>
      </w:tr>
      <w:tr w:rsidR="00B95DBA" w:rsidRPr="001C7169">
        <w:trPr>
          <w:trHeight w:val="144"/>
          <w:tblCellSpacing w:w="20" w:type="nil"/>
        </w:trPr>
        <w:tc>
          <w:tcPr>
            <w:tcW w:w="456" w:type="dxa"/>
            <w:tcMar>
              <w:top w:w="50" w:type="dxa"/>
              <w:left w:w="100" w:type="dxa"/>
            </w:tcMar>
            <w:vAlign w:val="center"/>
          </w:tcPr>
          <w:p w:rsidR="00B95DBA" w:rsidRDefault="00381F6F">
            <w:pPr>
              <w:spacing w:after="0"/>
            </w:pPr>
            <w:r>
              <w:rPr>
                <w:rFonts w:ascii="Times New Roman" w:hAnsi="Times New Roman"/>
                <w:color w:val="000000"/>
                <w:sz w:val="24"/>
              </w:rPr>
              <w:t>6</w:t>
            </w:r>
          </w:p>
        </w:tc>
        <w:tc>
          <w:tcPr>
            <w:tcW w:w="3168" w:type="dxa"/>
            <w:tcMar>
              <w:top w:w="50" w:type="dxa"/>
              <w:left w:w="100" w:type="dxa"/>
            </w:tcMar>
            <w:vAlign w:val="center"/>
          </w:tcPr>
          <w:p w:rsidR="00B95DBA" w:rsidRDefault="00381F6F">
            <w:pPr>
              <w:spacing w:after="0"/>
              <w:ind w:left="135"/>
            </w:pPr>
            <w:r w:rsidRPr="000A5B71">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B95DBA" w:rsidRDefault="00381F6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95DBA" w:rsidRDefault="00B95DBA">
            <w:pPr>
              <w:spacing w:after="0"/>
              <w:ind w:left="135"/>
              <w:jc w:val="center"/>
            </w:pPr>
          </w:p>
        </w:tc>
        <w:tc>
          <w:tcPr>
            <w:tcW w:w="1774" w:type="dxa"/>
            <w:tcMar>
              <w:top w:w="50" w:type="dxa"/>
              <w:left w:w="100" w:type="dxa"/>
            </w:tcMar>
            <w:vAlign w:val="center"/>
          </w:tcPr>
          <w:p w:rsidR="00B95DBA" w:rsidRDefault="00B95DBA">
            <w:pPr>
              <w:spacing w:after="0"/>
              <w:ind w:left="135"/>
              <w:jc w:val="center"/>
            </w:pPr>
          </w:p>
        </w:tc>
        <w:tc>
          <w:tcPr>
            <w:tcW w:w="2615"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/7</w:t>
              </w:r>
              <w:r>
                <w:rPr>
                  <w:rFonts w:ascii="Times New Roman" w:hAnsi="Times New Roman"/>
                  <w:color w:val="0000FF"/>
                  <w:u w:val="single"/>
                </w:rPr>
                <w:t>f</w:t>
              </w:r>
              <w:r w:rsidRPr="000A5B71">
                <w:rPr>
                  <w:rFonts w:ascii="Times New Roman" w:hAnsi="Times New Roman"/>
                  <w:color w:val="0000FF"/>
                  <w:u w:val="single"/>
                  <w:lang w:val="ru-RU"/>
                </w:rPr>
                <w:t>419506</w:t>
              </w:r>
            </w:hyperlink>
          </w:p>
        </w:tc>
      </w:tr>
      <w:tr w:rsidR="00B95DBA" w:rsidRPr="001C7169">
        <w:trPr>
          <w:trHeight w:val="144"/>
          <w:tblCellSpacing w:w="20" w:type="nil"/>
        </w:trPr>
        <w:tc>
          <w:tcPr>
            <w:tcW w:w="456" w:type="dxa"/>
            <w:tcMar>
              <w:top w:w="50" w:type="dxa"/>
              <w:left w:w="100" w:type="dxa"/>
            </w:tcMar>
            <w:vAlign w:val="center"/>
          </w:tcPr>
          <w:p w:rsidR="00B95DBA" w:rsidRDefault="00381F6F">
            <w:pPr>
              <w:spacing w:after="0"/>
            </w:pPr>
            <w:r>
              <w:rPr>
                <w:rFonts w:ascii="Times New Roman" w:hAnsi="Times New Roman"/>
                <w:color w:val="000000"/>
                <w:sz w:val="24"/>
              </w:rPr>
              <w:t>7</w:t>
            </w:r>
          </w:p>
        </w:tc>
        <w:tc>
          <w:tcPr>
            <w:tcW w:w="3168" w:type="dxa"/>
            <w:tcMar>
              <w:top w:w="50" w:type="dxa"/>
              <w:left w:w="100" w:type="dxa"/>
            </w:tcMar>
            <w:vAlign w:val="center"/>
          </w:tcPr>
          <w:p w:rsidR="00B95DBA" w:rsidRDefault="00381F6F">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B95DBA" w:rsidRDefault="00381F6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95DBA" w:rsidRDefault="00B95DBA">
            <w:pPr>
              <w:spacing w:after="0"/>
              <w:ind w:left="135"/>
              <w:jc w:val="center"/>
            </w:pPr>
          </w:p>
        </w:tc>
        <w:tc>
          <w:tcPr>
            <w:tcW w:w="1774" w:type="dxa"/>
            <w:tcMar>
              <w:top w:w="50" w:type="dxa"/>
              <w:left w:w="100" w:type="dxa"/>
            </w:tcMar>
            <w:vAlign w:val="center"/>
          </w:tcPr>
          <w:p w:rsidR="00B95DBA" w:rsidRDefault="00B95DBA">
            <w:pPr>
              <w:spacing w:after="0"/>
              <w:ind w:left="135"/>
              <w:jc w:val="center"/>
            </w:pPr>
          </w:p>
        </w:tc>
        <w:tc>
          <w:tcPr>
            <w:tcW w:w="2615"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/7</w:t>
              </w:r>
              <w:r>
                <w:rPr>
                  <w:rFonts w:ascii="Times New Roman" w:hAnsi="Times New Roman"/>
                  <w:color w:val="0000FF"/>
                  <w:u w:val="single"/>
                </w:rPr>
                <w:t>f</w:t>
              </w:r>
              <w:r w:rsidRPr="000A5B71">
                <w:rPr>
                  <w:rFonts w:ascii="Times New Roman" w:hAnsi="Times New Roman"/>
                  <w:color w:val="0000FF"/>
                  <w:u w:val="single"/>
                  <w:lang w:val="ru-RU"/>
                </w:rPr>
                <w:t>419506</w:t>
              </w:r>
            </w:hyperlink>
          </w:p>
        </w:tc>
      </w:tr>
      <w:tr w:rsidR="00B95DBA" w:rsidRPr="001C7169">
        <w:trPr>
          <w:trHeight w:val="144"/>
          <w:tblCellSpacing w:w="20" w:type="nil"/>
        </w:trPr>
        <w:tc>
          <w:tcPr>
            <w:tcW w:w="456" w:type="dxa"/>
            <w:tcMar>
              <w:top w:w="50" w:type="dxa"/>
              <w:left w:w="100" w:type="dxa"/>
            </w:tcMar>
            <w:vAlign w:val="center"/>
          </w:tcPr>
          <w:p w:rsidR="00B95DBA" w:rsidRDefault="00381F6F">
            <w:pPr>
              <w:spacing w:after="0"/>
            </w:pPr>
            <w:r>
              <w:rPr>
                <w:rFonts w:ascii="Times New Roman" w:hAnsi="Times New Roman"/>
                <w:color w:val="000000"/>
                <w:sz w:val="24"/>
              </w:rPr>
              <w:t>8</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B95DBA" w:rsidRDefault="00B95DBA">
            <w:pPr>
              <w:spacing w:after="0"/>
              <w:ind w:left="135"/>
              <w:jc w:val="center"/>
            </w:pPr>
          </w:p>
        </w:tc>
        <w:tc>
          <w:tcPr>
            <w:tcW w:w="1774" w:type="dxa"/>
            <w:tcMar>
              <w:top w:w="50" w:type="dxa"/>
              <w:left w:w="100" w:type="dxa"/>
            </w:tcMar>
            <w:vAlign w:val="center"/>
          </w:tcPr>
          <w:p w:rsidR="00B95DBA" w:rsidRDefault="00B95DBA">
            <w:pPr>
              <w:spacing w:after="0"/>
              <w:ind w:left="135"/>
              <w:jc w:val="center"/>
            </w:pPr>
          </w:p>
        </w:tc>
        <w:tc>
          <w:tcPr>
            <w:tcW w:w="2615"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/7</w:t>
              </w:r>
              <w:r>
                <w:rPr>
                  <w:rFonts w:ascii="Times New Roman" w:hAnsi="Times New Roman"/>
                  <w:color w:val="0000FF"/>
                  <w:u w:val="single"/>
                </w:rPr>
                <w:t>f</w:t>
              </w:r>
              <w:r w:rsidRPr="000A5B71">
                <w:rPr>
                  <w:rFonts w:ascii="Times New Roman" w:hAnsi="Times New Roman"/>
                  <w:color w:val="0000FF"/>
                  <w:u w:val="single"/>
                  <w:lang w:val="ru-RU"/>
                </w:rPr>
                <w:t>419506</w:t>
              </w:r>
            </w:hyperlink>
          </w:p>
        </w:tc>
      </w:tr>
      <w:tr w:rsidR="00B95DBA" w:rsidRPr="001C7169">
        <w:trPr>
          <w:trHeight w:val="144"/>
          <w:tblCellSpacing w:w="20" w:type="nil"/>
        </w:trPr>
        <w:tc>
          <w:tcPr>
            <w:tcW w:w="456" w:type="dxa"/>
            <w:tcMar>
              <w:top w:w="50" w:type="dxa"/>
              <w:left w:w="100" w:type="dxa"/>
            </w:tcMar>
            <w:vAlign w:val="center"/>
          </w:tcPr>
          <w:p w:rsidR="00B95DBA" w:rsidRDefault="00381F6F">
            <w:pPr>
              <w:spacing w:after="0"/>
            </w:pPr>
            <w:r>
              <w:rPr>
                <w:rFonts w:ascii="Times New Roman" w:hAnsi="Times New Roman"/>
                <w:color w:val="000000"/>
                <w:sz w:val="24"/>
              </w:rPr>
              <w:t>9</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B95DBA" w:rsidRDefault="00B95DBA">
            <w:pPr>
              <w:spacing w:after="0"/>
              <w:ind w:left="135"/>
              <w:jc w:val="center"/>
            </w:pPr>
          </w:p>
        </w:tc>
        <w:tc>
          <w:tcPr>
            <w:tcW w:w="1774" w:type="dxa"/>
            <w:tcMar>
              <w:top w:w="50" w:type="dxa"/>
              <w:left w:w="100" w:type="dxa"/>
            </w:tcMar>
            <w:vAlign w:val="center"/>
          </w:tcPr>
          <w:p w:rsidR="00B95DBA" w:rsidRDefault="00B95DBA">
            <w:pPr>
              <w:spacing w:after="0"/>
              <w:ind w:left="135"/>
              <w:jc w:val="center"/>
            </w:pPr>
          </w:p>
        </w:tc>
        <w:tc>
          <w:tcPr>
            <w:tcW w:w="2615"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/7</w:t>
              </w:r>
              <w:r>
                <w:rPr>
                  <w:rFonts w:ascii="Times New Roman" w:hAnsi="Times New Roman"/>
                  <w:color w:val="0000FF"/>
                  <w:u w:val="single"/>
                </w:rPr>
                <w:t>f</w:t>
              </w:r>
              <w:r w:rsidRPr="000A5B71">
                <w:rPr>
                  <w:rFonts w:ascii="Times New Roman" w:hAnsi="Times New Roman"/>
                  <w:color w:val="0000FF"/>
                  <w:u w:val="single"/>
                  <w:lang w:val="ru-RU"/>
                </w:rPr>
                <w:t>419506</w:t>
              </w:r>
            </w:hyperlink>
          </w:p>
        </w:tc>
      </w:tr>
      <w:tr w:rsidR="00B95DBA">
        <w:trPr>
          <w:trHeight w:val="144"/>
          <w:tblCellSpacing w:w="20" w:type="nil"/>
        </w:trPr>
        <w:tc>
          <w:tcPr>
            <w:tcW w:w="0" w:type="auto"/>
            <w:gridSpan w:val="2"/>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95DBA" w:rsidRDefault="00381F6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95DBA" w:rsidRDefault="00381F6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95DBA" w:rsidRDefault="00B95DBA"/>
        </w:tc>
      </w:tr>
    </w:tbl>
    <w:p w:rsidR="00B95DBA" w:rsidRDefault="00B95DBA">
      <w:pPr>
        <w:sectPr w:rsidR="00B95DBA">
          <w:pgSz w:w="16383" w:h="11906" w:orient="landscape"/>
          <w:pgMar w:top="1134" w:right="850" w:bottom="1134" w:left="1701" w:header="720" w:footer="720" w:gutter="0"/>
          <w:cols w:space="720"/>
        </w:sectPr>
      </w:pPr>
    </w:p>
    <w:p w:rsidR="00B95DBA" w:rsidRDefault="00381F6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B95DBA">
        <w:trPr>
          <w:trHeight w:val="144"/>
          <w:tblCellSpacing w:w="20" w:type="nil"/>
        </w:trPr>
        <w:tc>
          <w:tcPr>
            <w:tcW w:w="476" w:type="dxa"/>
            <w:vMerge w:val="restart"/>
            <w:tcMar>
              <w:top w:w="50" w:type="dxa"/>
              <w:left w:w="100" w:type="dxa"/>
            </w:tcMar>
            <w:vAlign w:val="center"/>
          </w:tcPr>
          <w:p w:rsidR="00B95DBA" w:rsidRDefault="00381F6F">
            <w:pPr>
              <w:spacing w:after="0"/>
              <w:ind w:left="135"/>
            </w:pPr>
            <w:r>
              <w:rPr>
                <w:rFonts w:ascii="Times New Roman" w:hAnsi="Times New Roman"/>
                <w:b/>
                <w:color w:val="000000"/>
                <w:sz w:val="24"/>
              </w:rPr>
              <w:t xml:space="preserve">№ п/п </w:t>
            </w:r>
          </w:p>
          <w:p w:rsidR="00B95DBA" w:rsidRDefault="00B95DBA">
            <w:pPr>
              <w:spacing w:after="0"/>
              <w:ind w:left="135"/>
            </w:pPr>
          </w:p>
        </w:tc>
        <w:tc>
          <w:tcPr>
            <w:tcW w:w="2816" w:type="dxa"/>
            <w:vMerge w:val="restart"/>
            <w:tcMar>
              <w:top w:w="50" w:type="dxa"/>
              <w:left w:w="100" w:type="dxa"/>
            </w:tcMar>
            <w:vAlign w:val="center"/>
          </w:tcPr>
          <w:p w:rsidR="00B95DBA" w:rsidRDefault="00381F6F">
            <w:pPr>
              <w:spacing w:after="0"/>
              <w:ind w:left="135"/>
            </w:pPr>
            <w:r>
              <w:rPr>
                <w:rFonts w:ascii="Times New Roman" w:hAnsi="Times New Roman"/>
                <w:b/>
                <w:color w:val="000000"/>
                <w:sz w:val="24"/>
              </w:rPr>
              <w:t xml:space="preserve">Наименование разделов и тем программы </w:t>
            </w:r>
          </w:p>
          <w:p w:rsidR="00B95DBA" w:rsidRDefault="00B95DBA">
            <w:pPr>
              <w:spacing w:after="0"/>
              <w:ind w:left="135"/>
            </w:pPr>
          </w:p>
        </w:tc>
        <w:tc>
          <w:tcPr>
            <w:tcW w:w="0" w:type="auto"/>
            <w:gridSpan w:val="3"/>
            <w:tcMar>
              <w:top w:w="50" w:type="dxa"/>
              <w:left w:w="100" w:type="dxa"/>
            </w:tcMar>
            <w:vAlign w:val="center"/>
          </w:tcPr>
          <w:p w:rsidR="00B95DBA" w:rsidRDefault="00381F6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B95DBA" w:rsidRDefault="00381F6F">
            <w:pPr>
              <w:spacing w:after="0"/>
              <w:ind w:left="135"/>
            </w:pPr>
            <w:r>
              <w:rPr>
                <w:rFonts w:ascii="Times New Roman" w:hAnsi="Times New Roman"/>
                <w:b/>
                <w:color w:val="000000"/>
                <w:sz w:val="24"/>
              </w:rPr>
              <w:t xml:space="preserve">Электронные (цифровые) образовательные ресурсы </w:t>
            </w:r>
          </w:p>
          <w:p w:rsidR="00B95DBA" w:rsidRDefault="00B95DBA">
            <w:pPr>
              <w:spacing w:after="0"/>
              <w:ind w:left="135"/>
            </w:pPr>
          </w:p>
        </w:tc>
      </w:tr>
      <w:tr w:rsidR="00B95DBA">
        <w:trPr>
          <w:trHeight w:val="144"/>
          <w:tblCellSpacing w:w="20" w:type="nil"/>
        </w:trPr>
        <w:tc>
          <w:tcPr>
            <w:tcW w:w="0" w:type="auto"/>
            <w:vMerge/>
            <w:tcBorders>
              <w:top w:val="nil"/>
            </w:tcBorders>
            <w:tcMar>
              <w:top w:w="50" w:type="dxa"/>
              <w:left w:w="100" w:type="dxa"/>
            </w:tcMar>
          </w:tcPr>
          <w:p w:rsidR="00B95DBA" w:rsidRDefault="00B95DBA"/>
        </w:tc>
        <w:tc>
          <w:tcPr>
            <w:tcW w:w="0" w:type="auto"/>
            <w:vMerge/>
            <w:tcBorders>
              <w:top w:val="nil"/>
            </w:tcBorders>
            <w:tcMar>
              <w:top w:w="50" w:type="dxa"/>
              <w:left w:w="100" w:type="dxa"/>
            </w:tcMar>
          </w:tcPr>
          <w:p w:rsidR="00B95DBA" w:rsidRDefault="00B95DBA"/>
        </w:tc>
        <w:tc>
          <w:tcPr>
            <w:tcW w:w="999" w:type="dxa"/>
            <w:tcMar>
              <w:top w:w="50" w:type="dxa"/>
              <w:left w:w="100" w:type="dxa"/>
            </w:tcMar>
            <w:vAlign w:val="center"/>
          </w:tcPr>
          <w:p w:rsidR="00B95DBA" w:rsidRDefault="00381F6F">
            <w:pPr>
              <w:spacing w:after="0"/>
              <w:ind w:left="135"/>
            </w:pPr>
            <w:r>
              <w:rPr>
                <w:rFonts w:ascii="Times New Roman" w:hAnsi="Times New Roman"/>
                <w:b/>
                <w:color w:val="000000"/>
                <w:sz w:val="24"/>
              </w:rPr>
              <w:t xml:space="preserve">Всего </w:t>
            </w:r>
          </w:p>
          <w:p w:rsidR="00B95DBA" w:rsidRDefault="00B95DBA">
            <w:pPr>
              <w:spacing w:after="0"/>
              <w:ind w:left="135"/>
            </w:pPr>
          </w:p>
        </w:tc>
        <w:tc>
          <w:tcPr>
            <w:tcW w:w="1726" w:type="dxa"/>
            <w:tcMar>
              <w:top w:w="50" w:type="dxa"/>
              <w:left w:w="100" w:type="dxa"/>
            </w:tcMar>
            <w:vAlign w:val="center"/>
          </w:tcPr>
          <w:p w:rsidR="00B95DBA" w:rsidRDefault="00381F6F">
            <w:pPr>
              <w:spacing w:after="0"/>
              <w:ind w:left="135"/>
            </w:pPr>
            <w:r>
              <w:rPr>
                <w:rFonts w:ascii="Times New Roman" w:hAnsi="Times New Roman"/>
                <w:b/>
                <w:color w:val="000000"/>
                <w:sz w:val="24"/>
              </w:rPr>
              <w:t xml:space="preserve">Контрольные работы </w:t>
            </w:r>
          </w:p>
          <w:p w:rsidR="00B95DBA" w:rsidRDefault="00B95DBA">
            <w:pPr>
              <w:spacing w:after="0"/>
              <w:ind w:left="135"/>
            </w:pPr>
          </w:p>
        </w:tc>
        <w:tc>
          <w:tcPr>
            <w:tcW w:w="1811" w:type="dxa"/>
            <w:tcMar>
              <w:top w:w="50" w:type="dxa"/>
              <w:left w:w="100" w:type="dxa"/>
            </w:tcMar>
            <w:vAlign w:val="center"/>
          </w:tcPr>
          <w:p w:rsidR="00B95DBA" w:rsidRDefault="00381F6F">
            <w:pPr>
              <w:spacing w:after="0"/>
              <w:ind w:left="135"/>
            </w:pPr>
            <w:r>
              <w:rPr>
                <w:rFonts w:ascii="Times New Roman" w:hAnsi="Times New Roman"/>
                <w:b/>
                <w:color w:val="000000"/>
                <w:sz w:val="24"/>
              </w:rPr>
              <w:t xml:space="preserve">Практические работы </w:t>
            </w:r>
          </w:p>
          <w:p w:rsidR="00B95DBA" w:rsidRDefault="00B95DBA">
            <w:pPr>
              <w:spacing w:after="0"/>
              <w:ind w:left="135"/>
            </w:pPr>
          </w:p>
        </w:tc>
        <w:tc>
          <w:tcPr>
            <w:tcW w:w="0" w:type="auto"/>
            <w:vMerge/>
            <w:tcBorders>
              <w:top w:val="nil"/>
            </w:tcBorders>
            <w:tcMar>
              <w:top w:w="50" w:type="dxa"/>
              <w:left w:w="100" w:type="dxa"/>
            </w:tcMar>
          </w:tcPr>
          <w:p w:rsidR="00B95DBA" w:rsidRDefault="00B95DBA"/>
        </w:tc>
      </w:tr>
      <w:tr w:rsidR="00B95DBA" w:rsidRPr="001C7169">
        <w:trPr>
          <w:trHeight w:val="144"/>
          <w:tblCellSpacing w:w="20" w:type="nil"/>
        </w:trPr>
        <w:tc>
          <w:tcPr>
            <w:tcW w:w="476" w:type="dxa"/>
            <w:tcMar>
              <w:top w:w="50" w:type="dxa"/>
              <w:left w:w="100" w:type="dxa"/>
            </w:tcMar>
            <w:vAlign w:val="center"/>
          </w:tcPr>
          <w:p w:rsidR="00B95DBA" w:rsidRDefault="00381F6F">
            <w:pPr>
              <w:spacing w:after="0"/>
            </w:pPr>
            <w:r>
              <w:rPr>
                <w:rFonts w:ascii="Times New Roman" w:hAnsi="Times New Roman"/>
                <w:color w:val="000000"/>
                <w:sz w:val="24"/>
              </w:rPr>
              <w:t>1</w:t>
            </w:r>
          </w:p>
        </w:tc>
        <w:tc>
          <w:tcPr>
            <w:tcW w:w="2816" w:type="dxa"/>
            <w:tcMar>
              <w:top w:w="50" w:type="dxa"/>
              <w:left w:w="100" w:type="dxa"/>
            </w:tcMar>
            <w:vAlign w:val="center"/>
          </w:tcPr>
          <w:p w:rsidR="00B95DBA" w:rsidRDefault="00381F6F">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B95DBA" w:rsidRDefault="00381F6F">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B95DBA" w:rsidRDefault="00B95DBA">
            <w:pPr>
              <w:spacing w:after="0"/>
              <w:ind w:left="135"/>
              <w:jc w:val="center"/>
            </w:pPr>
          </w:p>
        </w:tc>
        <w:tc>
          <w:tcPr>
            <w:tcW w:w="1811" w:type="dxa"/>
            <w:tcMar>
              <w:top w:w="50" w:type="dxa"/>
              <w:left w:w="100" w:type="dxa"/>
            </w:tcMar>
            <w:vAlign w:val="center"/>
          </w:tcPr>
          <w:p w:rsidR="00B95DBA" w:rsidRDefault="00B95DBA">
            <w:pPr>
              <w:spacing w:after="0"/>
              <w:ind w:left="135"/>
              <w:jc w:val="center"/>
            </w:pPr>
          </w:p>
        </w:tc>
        <w:tc>
          <w:tcPr>
            <w:tcW w:w="2710"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/7</w:t>
              </w:r>
              <w:r>
                <w:rPr>
                  <w:rFonts w:ascii="Times New Roman" w:hAnsi="Times New Roman"/>
                  <w:color w:val="0000FF"/>
                  <w:u w:val="single"/>
                </w:rPr>
                <w:t>f</w:t>
              </w:r>
              <w:r w:rsidRPr="000A5B71">
                <w:rPr>
                  <w:rFonts w:ascii="Times New Roman" w:hAnsi="Times New Roman"/>
                  <w:color w:val="0000FF"/>
                  <w:u w:val="single"/>
                  <w:lang w:val="ru-RU"/>
                </w:rPr>
                <w:t>41</w:t>
              </w:r>
              <w:r>
                <w:rPr>
                  <w:rFonts w:ascii="Times New Roman" w:hAnsi="Times New Roman"/>
                  <w:color w:val="0000FF"/>
                  <w:u w:val="single"/>
                </w:rPr>
                <w:t>b</w:t>
              </w:r>
              <w:r w:rsidRPr="000A5B71">
                <w:rPr>
                  <w:rFonts w:ascii="Times New Roman" w:hAnsi="Times New Roman"/>
                  <w:color w:val="0000FF"/>
                  <w:u w:val="single"/>
                  <w:lang w:val="ru-RU"/>
                </w:rPr>
                <w:t>590</w:t>
              </w:r>
            </w:hyperlink>
          </w:p>
        </w:tc>
      </w:tr>
      <w:tr w:rsidR="00B95DBA" w:rsidRPr="001C7169">
        <w:trPr>
          <w:trHeight w:val="144"/>
          <w:tblCellSpacing w:w="20" w:type="nil"/>
        </w:trPr>
        <w:tc>
          <w:tcPr>
            <w:tcW w:w="476" w:type="dxa"/>
            <w:tcMar>
              <w:top w:w="50" w:type="dxa"/>
              <w:left w:w="100" w:type="dxa"/>
            </w:tcMar>
            <w:vAlign w:val="center"/>
          </w:tcPr>
          <w:p w:rsidR="00B95DBA" w:rsidRDefault="00381F6F">
            <w:pPr>
              <w:spacing w:after="0"/>
            </w:pPr>
            <w:r>
              <w:rPr>
                <w:rFonts w:ascii="Times New Roman" w:hAnsi="Times New Roman"/>
                <w:color w:val="000000"/>
                <w:sz w:val="24"/>
              </w:rPr>
              <w:t>2</w:t>
            </w:r>
          </w:p>
        </w:tc>
        <w:tc>
          <w:tcPr>
            <w:tcW w:w="2816" w:type="dxa"/>
            <w:tcMar>
              <w:top w:w="50" w:type="dxa"/>
              <w:left w:w="100" w:type="dxa"/>
            </w:tcMar>
            <w:vAlign w:val="center"/>
          </w:tcPr>
          <w:p w:rsidR="00B95DBA" w:rsidRDefault="00381F6F">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B95DBA" w:rsidRDefault="00381F6F">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B95DBA" w:rsidRDefault="00B95DBA">
            <w:pPr>
              <w:spacing w:after="0"/>
              <w:ind w:left="135"/>
              <w:jc w:val="center"/>
            </w:pPr>
          </w:p>
        </w:tc>
        <w:tc>
          <w:tcPr>
            <w:tcW w:w="1811" w:type="dxa"/>
            <w:tcMar>
              <w:top w:w="50" w:type="dxa"/>
              <w:left w:w="100" w:type="dxa"/>
            </w:tcMar>
            <w:vAlign w:val="center"/>
          </w:tcPr>
          <w:p w:rsidR="00B95DBA" w:rsidRDefault="00B95DBA">
            <w:pPr>
              <w:spacing w:after="0"/>
              <w:ind w:left="135"/>
              <w:jc w:val="center"/>
            </w:pPr>
          </w:p>
        </w:tc>
        <w:tc>
          <w:tcPr>
            <w:tcW w:w="2710"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/7</w:t>
              </w:r>
              <w:r>
                <w:rPr>
                  <w:rFonts w:ascii="Times New Roman" w:hAnsi="Times New Roman"/>
                  <w:color w:val="0000FF"/>
                  <w:u w:val="single"/>
                </w:rPr>
                <w:t>f</w:t>
              </w:r>
              <w:r w:rsidRPr="000A5B71">
                <w:rPr>
                  <w:rFonts w:ascii="Times New Roman" w:hAnsi="Times New Roman"/>
                  <w:color w:val="0000FF"/>
                  <w:u w:val="single"/>
                  <w:lang w:val="ru-RU"/>
                </w:rPr>
                <w:t>41</w:t>
              </w:r>
              <w:r>
                <w:rPr>
                  <w:rFonts w:ascii="Times New Roman" w:hAnsi="Times New Roman"/>
                  <w:color w:val="0000FF"/>
                  <w:u w:val="single"/>
                </w:rPr>
                <w:t>b</w:t>
              </w:r>
              <w:r w:rsidRPr="000A5B71">
                <w:rPr>
                  <w:rFonts w:ascii="Times New Roman" w:hAnsi="Times New Roman"/>
                  <w:color w:val="0000FF"/>
                  <w:u w:val="single"/>
                  <w:lang w:val="ru-RU"/>
                </w:rPr>
                <w:t>590</w:t>
              </w:r>
            </w:hyperlink>
          </w:p>
        </w:tc>
      </w:tr>
      <w:tr w:rsidR="00B95DBA" w:rsidRPr="001C7169">
        <w:trPr>
          <w:trHeight w:val="144"/>
          <w:tblCellSpacing w:w="20" w:type="nil"/>
        </w:trPr>
        <w:tc>
          <w:tcPr>
            <w:tcW w:w="476" w:type="dxa"/>
            <w:tcMar>
              <w:top w:w="50" w:type="dxa"/>
              <w:left w:w="100" w:type="dxa"/>
            </w:tcMar>
            <w:vAlign w:val="center"/>
          </w:tcPr>
          <w:p w:rsidR="00B95DBA" w:rsidRDefault="00381F6F">
            <w:pPr>
              <w:spacing w:after="0"/>
            </w:pPr>
            <w:r>
              <w:rPr>
                <w:rFonts w:ascii="Times New Roman" w:hAnsi="Times New Roman"/>
                <w:color w:val="000000"/>
                <w:sz w:val="24"/>
              </w:rPr>
              <w:t>3</w:t>
            </w:r>
          </w:p>
        </w:tc>
        <w:tc>
          <w:tcPr>
            <w:tcW w:w="2816"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B95DBA" w:rsidRDefault="00B95DBA">
            <w:pPr>
              <w:spacing w:after="0"/>
              <w:ind w:left="135"/>
              <w:jc w:val="center"/>
            </w:pPr>
          </w:p>
        </w:tc>
        <w:tc>
          <w:tcPr>
            <w:tcW w:w="1811" w:type="dxa"/>
            <w:tcMar>
              <w:top w:w="50" w:type="dxa"/>
              <w:left w:w="100" w:type="dxa"/>
            </w:tcMar>
            <w:vAlign w:val="center"/>
          </w:tcPr>
          <w:p w:rsidR="00B95DBA" w:rsidRDefault="00B95DBA">
            <w:pPr>
              <w:spacing w:after="0"/>
              <w:ind w:left="135"/>
              <w:jc w:val="center"/>
            </w:pPr>
          </w:p>
        </w:tc>
        <w:tc>
          <w:tcPr>
            <w:tcW w:w="2710"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/7</w:t>
              </w:r>
              <w:r>
                <w:rPr>
                  <w:rFonts w:ascii="Times New Roman" w:hAnsi="Times New Roman"/>
                  <w:color w:val="0000FF"/>
                  <w:u w:val="single"/>
                </w:rPr>
                <w:t>f</w:t>
              </w:r>
              <w:r w:rsidRPr="000A5B71">
                <w:rPr>
                  <w:rFonts w:ascii="Times New Roman" w:hAnsi="Times New Roman"/>
                  <w:color w:val="0000FF"/>
                  <w:u w:val="single"/>
                  <w:lang w:val="ru-RU"/>
                </w:rPr>
                <w:t>41</w:t>
              </w:r>
              <w:r>
                <w:rPr>
                  <w:rFonts w:ascii="Times New Roman" w:hAnsi="Times New Roman"/>
                  <w:color w:val="0000FF"/>
                  <w:u w:val="single"/>
                </w:rPr>
                <w:t>b</w:t>
              </w:r>
              <w:r w:rsidRPr="000A5B71">
                <w:rPr>
                  <w:rFonts w:ascii="Times New Roman" w:hAnsi="Times New Roman"/>
                  <w:color w:val="0000FF"/>
                  <w:u w:val="single"/>
                  <w:lang w:val="ru-RU"/>
                </w:rPr>
                <w:t>590</w:t>
              </w:r>
            </w:hyperlink>
          </w:p>
        </w:tc>
      </w:tr>
      <w:tr w:rsidR="00B95DBA" w:rsidRPr="001C7169">
        <w:trPr>
          <w:trHeight w:val="144"/>
          <w:tblCellSpacing w:w="20" w:type="nil"/>
        </w:trPr>
        <w:tc>
          <w:tcPr>
            <w:tcW w:w="476" w:type="dxa"/>
            <w:tcMar>
              <w:top w:w="50" w:type="dxa"/>
              <w:left w:w="100" w:type="dxa"/>
            </w:tcMar>
            <w:vAlign w:val="center"/>
          </w:tcPr>
          <w:p w:rsidR="00B95DBA" w:rsidRDefault="00381F6F">
            <w:pPr>
              <w:spacing w:after="0"/>
            </w:pPr>
            <w:r>
              <w:rPr>
                <w:rFonts w:ascii="Times New Roman" w:hAnsi="Times New Roman"/>
                <w:color w:val="000000"/>
                <w:sz w:val="24"/>
              </w:rPr>
              <w:t>4</w:t>
            </w:r>
          </w:p>
        </w:tc>
        <w:tc>
          <w:tcPr>
            <w:tcW w:w="2816"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B95DBA" w:rsidRDefault="00B95DBA">
            <w:pPr>
              <w:spacing w:after="0"/>
              <w:ind w:left="135"/>
              <w:jc w:val="center"/>
            </w:pPr>
          </w:p>
        </w:tc>
        <w:tc>
          <w:tcPr>
            <w:tcW w:w="1811" w:type="dxa"/>
            <w:tcMar>
              <w:top w:w="50" w:type="dxa"/>
              <w:left w:w="100" w:type="dxa"/>
            </w:tcMar>
            <w:vAlign w:val="center"/>
          </w:tcPr>
          <w:p w:rsidR="00B95DBA" w:rsidRDefault="00B95DBA">
            <w:pPr>
              <w:spacing w:after="0"/>
              <w:ind w:left="135"/>
              <w:jc w:val="center"/>
            </w:pPr>
          </w:p>
        </w:tc>
        <w:tc>
          <w:tcPr>
            <w:tcW w:w="2710"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/7</w:t>
              </w:r>
              <w:r>
                <w:rPr>
                  <w:rFonts w:ascii="Times New Roman" w:hAnsi="Times New Roman"/>
                  <w:color w:val="0000FF"/>
                  <w:u w:val="single"/>
                </w:rPr>
                <w:t>f</w:t>
              </w:r>
              <w:r w:rsidRPr="000A5B71">
                <w:rPr>
                  <w:rFonts w:ascii="Times New Roman" w:hAnsi="Times New Roman"/>
                  <w:color w:val="0000FF"/>
                  <w:u w:val="single"/>
                  <w:lang w:val="ru-RU"/>
                </w:rPr>
                <w:t>41</w:t>
              </w:r>
              <w:r>
                <w:rPr>
                  <w:rFonts w:ascii="Times New Roman" w:hAnsi="Times New Roman"/>
                  <w:color w:val="0000FF"/>
                  <w:u w:val="single"/>
                </w:rPr>
                <w:t>b</w:t>
              </w:r>
              <w:r w:rsidRPr="000A5B71">
                <w:rPr>
                  <w:rFonts w:ascii="Times New Roman" w:hAnsi="Times New Roman"/>
                  <w:color w:val="0000FF"/>
                  <w:u w:val="single"/>
                  <w:lang w:val="ru-RU"/>
                </w:rPr>
                <w:t>590</w:t>
              </w:r>
            </w:hyperlink>
          </w:p>
        </w:tc>
      </w:tr>
      <w:tr w:rsidR="00B95DBA" w:rsidRPr="001C7169">
        <w:trPr>
          <w:trHeight w:val="144"/>
          <w:tblCellSpacing w:w="20" w:type="nil"/>
        </w:trPr>
        <w:tc>
          <w:tcPr>
            <w:tcW w:w="476" w:type="dxa"/>
            <w:tcMar>
              <w:top w:w="50" w:type="dxa"/>
              <w:left w:w="100" w:type="dxa"/>
            </w:tcMar>
            <w:vAlign w:val="center"/>
          </w:tcPr>
          <w:p w:rsidR="00B95DBA" w:rsidRDefault="00381F6F">
            <w:pPr>
              <w:spacing w:after="0"/>
            </w:pPr>
            <w:r>
              <w:rPr>
                <w:rFonts w:ascii="Times New Roman" w:hAnsi="Times New Roman"/>
                <w:color w:val="000000"/>
                <w:sz w:val="24"/>
              </w:rPr>
              <w:t>5</w:t>
            </w:r>
          </w:p>
        </w:tc>
        <w:tc>
          <w:tcPr>
            <w:tcW w:w="2816" w:type="dxa"/>
            <w:tcMar>
              <w:top w:w="50" w:type="dxa"/>
              <w:left w:w="100" w:type="dxa"/>
            </w:tcMar>
            <w:vAlign w:val="center"/>
          </w:tcPr>
          <w:p w:rsidR="00B95DBA" w:rsidRDefault="00381F6F">
            <w:pPr>
              <w:spacing w:after="0"/>
              <w:ind w:left="135"/>
            </w:pPr>
            <w:r w:rsidRPr="000A5B71">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B95DBA" w:rsidRDefault="00381F6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95DBA" w:rsidRDefault="00B95DBA">
            <w:pPr>
              <w:spacing w:after="0"/>
              <w:ind w:left="135"/>
              <w:jc w:val="center"/>
            </w:pPr>
          </w:p>
        </w:tc>
        <w:tc>
          <w:tcPr>
            <w:tcW w:w="1811" w:type="dxa"/>
            <w:tcMar>
              <w:top w:w="50" w:type="dxa"/>
              <w:left w:w="100" w:type="dxa"/>
            </w:tcMar>
            <w:vAlign w:val="center"/>
          </w:tcPr>
          <w:p w:rsidR="00B95DBA" w:rsidRDefault="00B95DBA">
            <w:pPr>
              <w:spacing w:after="0"/>
              <w:ind w:left="135"/>
              <w:jc w:val="center"/>
            </w:pPr>
          </w:p>
        </w:tc>
        <w:tc>
          <w:tcPr>
            <w:tcW w:w="2710"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/7</w:t>
              </w:r>
              <w:r>
                <w:rPr>
                  <w:rFonts w:ascii="Times New Roman" w:hAnsi="Times New Roman"/>
                  <w:color w:val="0000FF"/>
                  <w:u w:val="single"/>
                </w:rPr>
                <w:t>f</w:t>
              </w:r>
              <w:r w:rsidRPr="000A5B71">
                <w:rPr>
                  <w:rFonts w:ascii="Times New Roman" w:hAnsi="Times New Roman"/>
                  <w:color w:val="0000FF"/>
                  <w:u w:val="single"/>
                  <w:lang w:val="ru-RU"/>
                </w:rPr>
                <w:t>41</w:t>
              </w:r>
              <w:r>
                <w:rPr>
                  <w:rFonts w:ascii="Times New Roman" w:hAnsi="Times New Roman"/>
                  <w:color w:val="0000FF"/>
                  <w:u w:val="single"/>
                </w:rPr>
                <w:t>b</w:t>
              </w:r>
              <w:r w:rsidRPr="000A5B71">
                <w:rPr>
                  <w:rFonts w:ascii="Times New Roman" w:hAnsi="Times New Roman"/>
                  <w:color w:val="0000FF"/>
                  <w:u w:val="single"/>
                  <w:lang w:val="ru-RU"/>
                </w:rPr>
                <w:t>590</w:t>
              </w:r>
            </w:hyperlink>
          </w:p>
        </w:tc>
      </w:tr>
      <w:tr w:rsidR="00B95DBA" w:rsidRPr="001C7169">
        <w:trPr>
          <w:trHeight w:val="144"/>
          <w:tblCellSpacing w:w="20" w:type="nil"/>
        </w:trPr>
        <w:tc>
          <w:tcPr>
            <w:tcW w:w="476" w:type="dxa"/>
            <w:tcMar>
              <w:top w:w="50" w:type="dxa"/>
              <w:left w:w="100" w:type="dxa"/>
            </w:tcMar>
            <w:vAlign w:val="center"/>
          </w:tcPr>
          <w:p w:rsidR="00B95DBA" w:rsidRDefault="00381F6F">
            <w:pPr>
              <w:spacing w:after="0"/>
            </w:pPr>
            <w:r>
              <w:rPr>
                <w:rFonts w:ascii="Times New Roman" w:hAnsi="Times New Roman"/>
                <w:color w:val="000000"/>
                <w:sz w:val="24"/>
              </w:rPr>
              <w:t>6</w:t>
            </w:r>
          </w:p>
        </w:tc>
        <w:tc>
          <w:tcPr>
            <w:tcW w:w="2816" w:type="dxa"/>
            <w:tcMar>
              <w:top w:w="50" w:type="dxa"/>
              <w:left w:w="100" w:type="dxa"/>
            </w:tcMar>
            <w:vAlign w:val="center"/>
          </w:tcPr>
          <w:p w:rsidR="00B95DBA" w:rsidRDefault="00381F6F">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B95DBA" w:rsidRDefault="00381F6F">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B95DBA" w:rsidRDefault="00B95DBA">
            <w:pPr>
              <w:spacing w:after="0"/>
              <w:ind w:left="135"/>
              <w:jc w:val="center"/>
            </w:pPr>
          </w:p>
        </w:tc>
        <w:tc>
          <w:tcPr>
            <w:tcW w:w="1811" w:type="dxa"/>
            <w:tcMar>
              <w:top w:w="50" w:type="dxa"/>
              <w:left w:w="100" w:type="dxa"/>
            </w:tcMar>
            <w:vAlign w:val="center"/>
          </w:tcPr>
          <w:p w:rsidR="00B95DBA" w:rsidRDefault="00B95DBA">
            <w:pPr>
              <w:spacing w:after="0"/>
              <w:ind w:left="135"/>
              <w:jc w:val="center"/>
            </w:pPr>
          </w:p>
        </w:tc>
        <w:tc>
          <w:tcPr>
            <w:tcW w:w="2710"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/7</w:t>
              </w:r>
              <w:r>
                <w:rPr>
                  <w:rFonts w:ascii="Times New Roman" w:hAnsi="Times New Roman"/>
                  <w:color w:val="0000FF"/>
                  <w:u w:val="single"/>
                </w:rPr>
                <w:t>f</w:t>
              </w:r>
              <w:r w:rsidRPr="000A5B71">
                <w:rPr>
                  <w:rFonts w:ascii="Times New Roman" w:hAnsi="Times New Roman"/>
                  <w:color w:val="0000FF"/>
                  <w:u w:val="single"/>
                  <w:lang w:val="ru-RU"/>
                </w:rPr>
                <w:t>41</w:t>
              </w:r>
              <w:r>
                <w:rPr>
                  <w:rFonts w:ascii="Times New Roman" w:hAnsi="Times New Roman"/>
                  <w:color w:val="0000FF"/>
                  <w:u w:val="single"/>
                </w:rPr>
                <w:t>b</w:t>
              </w:r>
              <w:r w:rsidRPr="000A5B71">
                <w:rPr>
                  <w:rFonts w:ascii="Times New Roman" w:hAnsi="Times New Roman"/>
                  <w:color w:val="0000FF"/>
                  <w:u w:val="single"/>
                  <w:lang w:val="ru-RU"/>
                </w:rPr>
                <w:t>590</w:t>
              </w:r>
            </w:hyperlink>
          </w:p>
        </w:tc>
      </w:tr>
      <w:tr w:rsidR="00B95DBA" w:rsidRPr="001C7169">
        <w:trPr>
          <w:trHeight w:val="144"/>
          <w:tblCellSpacing w:w="20" w:type="nil"/>
        </w:trPr>
        <w:tc>
          <w:tcPr>
            <w:tcW w:w="476" w:type="dxa"/>
            <w:tcMar>
              <w:top w:w="50" w:type="dxa"/>
              <w:left w:w="100" w:type="dxa"/>
            </w:tcMar>
            <w:vAlign w:val="center"/>
          </w:tcPr>
          <w:p w:rsidR="00B95DBA" w:rsidRDefault="00381F6F">
            <w:pPr>
              <w:spacing w:after="0"/>
            </w:pPr>
            <w:r>
              <w:rPr>
                <w:rFonts w:ascii="Times New Roman" w:hAnsi="Times New Roman"/>
                <w:color w:val="000000"/>
                <w:sz w:val="24"/>
              </w:rPr>
              <w:t>7</w:t>
            </w:r>
          </w:p>
        </w:tc>
        <w:tc>
          <w:tcPr>
            <w:tcW w:w="2816"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B95DBA" w:rsidRDefault="00B95DBA">
            <w:pPr>
              <w:spacing w:after="0"/>
              <w:ind w:left="135"/>
              <w:jc w:val="center"/>
            </w:pPr>
          </w:p>
        </w:tc>
        <w:tc>
          <w:tcPr>
            <w:tcW w:w="1811" w:type="dxa"/>
            <w:tcMar>
              <w:top w:w="50" w:type="dxa"/>
              <w:left w:w="100" w:type="dxa"/>
            </w:tcMar>
            <w:vAlign w:val="center"/>
          </w:tcPr>
          <w:p w:rsidR="00B95DBA" w:rsidRDefault="00B95DBA">
            <w:pPr>
              <w:spacing w:after="0"/>
              <w:ind w:left="135"/>
              <w:jc w:val="center"/>
            </w:pPr>
          </w:p>
        </w:tc>
        <w:tc>
          <w:tcPr>
            <w:tcW w:w="2710"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/7</w:t>
              </w:r>
              <w:r>
                <w:rPr>
                  <w:rFonts w:ascii="Times New Roman" w:hAnsi="Times New Roman"/>
                  <w:color w:val="0000FF"/>
                  <w:u w:val="single"/>
                </w:rPr>
                <w:t>f</w:t>
              </w:r>
              <w:r w:rsidRPr="000A5B71">
                <w:rPr>
                  <w:rFonts w:ascii="Times New Roman" w:hAnsi="Times New Roman"/>
                  <w:color w:val="0000FF"/>
                  <w:u w:val="single"/>
                  <w:lang w:val="ru-RU"/>
                </w:rPr>
                <w:t>41</w:t>
              </w:r>
              <w:r>
                <w:rPr>
                  <w:rFonts w:ascii="Times New Roman" w:hAnsi="Times New Roman"/>
                  <w:color w:val="0000FF"/>
                  <w:u w:val="single"/>
                </w:rPr>
                <w:t>b</w:t>
              </w:r>
              <w:r w:rsidRPr="000A5B71">
                <w:rPr>
                  <w:rFonts w:ascii="Times New Roman" w:hAnsi="Times New Roman"/>
                  <w:color w:val="0000FF"/>
                  <w:u w:val="single"/>
                  <w:lang w:val="ru-RU"/>
                </w:rPr>
                <w:t>590</w:t>
              </w:r>
            </w:hyperlink>
          </w:p>
        </w:tc>
      </w:tr>
      <w:tr w:rsidR="00B95DBA" w:rsidRPr="001C7169">
        <w:trPr>
          <w:trHeight w:val="144"/>
          <w:tblCellSpacing w:w="20" w:type="nil"/>
        </w:trPr>
        <w:tc>
          <w:tcPr>
            <w:tcW w:w="476" w:type="dxa"/>
            <w:tcMar>
              <w:top w:w="50" w:type="dxa"/>
              <w:left w:w="100" w:type="dxa"/>
            </w:tcMar>
            <w:vAlign w:val="center"/>
          </w:tcPr>
          <w:p w:rsidR="00B95DBA" w:rsidRDefault="00381F6F">
            <w:pPr>
              <w:spacing w:after="0"/>
            </w:pPr>
            <w:r>
              <w:rPr>
                <w:rFonts w:ascii="Times New Roman" w:hAnsi="Times New Roman"/>
                <w:color w:val="000000"/>
                <w:sz w:val="24"/>
              </w:rPr>
              <w:t>8</w:t>
            </w:r>
          </w:p>
        </w:tc>
        <w:tc>
          <w:tcPr>
            <w:tcW w:w="2816"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B95DBA" w:rsidRDefault="00B95DBA">
            <w:pPr>
              <w:spacing w:after="0"/>
              <w:ind w:left="135"/>
              <w:jc w:val="center"/>
            </w:pPr>
          </w:p>
        </w:tc>
        <w:tc>
          <w:tcPr>
            <w:tcW w:w="1811" w:type="dxa"/>
            <w:tcMar>
              <w:top w:w="50" w:type="dxa"/>
              <w:left w:w="100" w:type="dxa"/>
            </w:tcMar>
            <w:vAlign w:val="center"/>
          </w:tcPr>
          <w:p w:rsidR="00B95DBA" w:rsidRDefault="00B95DBA">
            <w:pPr>
              <w:spacing w:after="0"/>
              <w:ind w:left="135"/>
              <w:jc w:val="center"/>
            </w:pPr>
          </w:p>
        </w:tc>
        <w:tc>
          <w:tcPr>
            <w:tcW w:w="2710"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/7</w:t>
              </w:r>
              <w:r>
                <w:rPr>
                  <w:rFonts w:ascii="Times New Roman" w:hAnsi="Times New Roman"/>
                  <w:color w:val="0000FF"/>
                  <w:u w:val="single"/>
                </w:rPr>
                <w:t>f</w:t>
              </w:r>
              <w:r w:rsidRPr="000A5B71">
                <w:rPr>
                  <w:rFonts w:ascii="Times New Roman" w:hAnsi="Times New Roman"/>
                  <w:color w:val="0000FF"/>
                  <w:u w:val="single"/>
                  <w:lang w:val="ru-RU"/>
                </w:rPr>
                <w:t>41</w:t>
              </w:r>
              <w:r>
                <w:rPr>
                  <w:rFonts w:ascii="Times New Roman" w:hAnsi="Times New Roman"/>
                  <w:color w:val="0000FF"/>
                  <w:u w:val="single"/>
                </w:rPr>
                <w:t>b</w:t>
              </w:r>
              <w:r w:rsidRPr="000A5B71">
                <w:rPr>
                  <w:rFonts w:ascii="Times New Roman" w:hAnsi="Times New Roman"/>
                  <w:color w:val="0000FF"/>
                  <w:u w:val="single"/>
                  <w:lang w:val="ru-RU"/>
                </w:rPr>
                <w:t>590</w:t>
              </w:r>
            </w:hyperlink>
          </w:p>
        </w:tc>
      </w:tr>
      <w:tr w:rsidR="00B95DBA" w:rsidRPr="001C7169">
        <w:trPr>
          <w:trHeight w:val="144"/>
          <w:tblCellSpacing w:w="20" w:type="nil"/>
        </w:trPr>
        <w:tc>
          <w:tcPr>
            <w:tcW w:w="476" w:type="dxa"/>
            <w:tcMar>
              <w:top w:w="50" w:type="dxa"/>
              <w:left w:w="100" w:type="dxa"/>
            </w:tcMar>
            <w:vAlign w:val="center"/>
          </w:tcPr>
          <w:p w:rsidR="00B95DBA" w:rsidRDefault="00381F6F">
            <w:pPr>
              <w:spacing w:after="0"/>
            </w:pPr>
            <w:r>
              <w:rPr>
                <w:rFonts w:ascii="Times New Roman" w:hAnsi="Times New Roman"/>
                <w:color w:val="000000"/>
                <w:sz w:val="24"/>
              </w:rPr>
              <w:t>9</w:t>
            </w:r>
          </w:p>
        </w:tc>
        <w:tc>
          <w:tcPr>
            <w:tcW w:w="2816"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B95DBA" w:rsidRDefault="00B95DBA">
            <w:pPr>
              <w:spacing w:after="0"/>
              <w:ind w:left="135"/>
              <w:jc w:val="center"/>
            </w:pPr>
          </w:p>
        </w:tc>
        <w:tc>
          <w:tcPr>
            <w:tcW w:w="1811" w:type="dxa"/>
            <w:tcMar>
              <w:top w:w="50" w:type="dxa"/>
              <w:left w:w="100" w:type="dxa"/>
            </w:tcMar>
            <w:vAlign w:val="center"/>
          </w:tcPr>
          <w:p w:rsidR="00B95DBA" w:rsidRDefault="00B95DBA">
            <w:pPr>
              <w:spacing w:after="0"/>
              <w:ind w:left="135"/>
              <w:jc w:val="center"/>
            </w:pPr>
          </w:p>
        </w:tc>
        <w:tc>
          <w:tcPr>
            <w:tcW w:w="2710"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/7</w:t>
              </w:r>
              <w:r>
                <w:rPr>
                  <w:rFonts w:ascii="Times New Roman" w:hAnsi="Times New Roman"/>
                  <w:color w:val="0000FF"/>
                  <w:u w:val="single"/>
                </w:rPr>
                <w:t>f</w:t>
              </w:r>
              <w:r w:rsidRPr="000A5B71">
                <w:rPr>
                  <w:rFonts w:ascii="Times New Roman" w:hAnsi="Times New Roman"/>
                  <w:color w:val="0000FF"/>
                  <w:u w:val="single"/>
                  <w:lang w:val="ru-RU"/>
                </w:rPr>
                <w:t>41</w:t>
              </w:r>
              <w:r>
                <w:rPr>
                  <w:rFonts w:ascii="Times New Roman" w:hAnsi="Times New Roman"/>
                  <w:color w:val="0000FF"/>
                  <w:u w:val="single"/>
                </w:rPr>
                <w:t>b</w:t>
              </w:r>
              <w:r w:rsidRPr="000A5B71">
                <w:rPr>
                  <w:rFonts w:ascii="Times New Roman" w:hAnsi="Times New Roman"/>
                  <w:color w:val="0000FF"/>
                  <w:u w:val="single"/>
                  <w:lang w:val="ru-RU"/>
                </w:rPr>
                <w:t>590</w:t>
              </w:r>
            </w:hyperlink>
          </w:p>
        </w:tc>
      </w:tr>
      <w:tr w:rsidR="00B95DBA">
        <w:trPr>
          <w:trHeight w:val="144"/>
          <w:tblCellSpacing w:w="20" w:type="nil"/>
        </w:trPr>
        <w:tc>
          <w:tcPr>
            <w:tcW w:w="0" w:type="auto"/>
            <w:gridSpan w:val="2"/>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B95DBA" w:rsidRDefault="00381F6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95DBA" w:rsidRDefault="00381F6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B95DBA" w:rsidRDefault="00B95DBA"/>
        </w:tc>
      </w:tr>
    </w:tbl>
    <w:p w:rsidR="00B95DBA" w:rsidRDefault="00B95DBA">
      <w:pPr>
        <w:sectPr w:rsidR="00B95DBA">
          <w:pgSz w:w="16383" w:h="11906" w:orient="landscape"/>
          <w:pgMar w:top="1134" w:right="850" w:bottom="1134" w:left="1701" w:header="720" w:footer="720" w:gutter="0"/>
          <w:cols w:space="720"/>
        </w:sectPr>
      </w:pPr>
    </w:p>
    <w:p w:rsidR="00B95DBA" w:rsidRDefault="00B95DBA">
      <w:pPr>
        <w:sectPr w:rsidR="00B95DBA">
          <w:pgSz w:w="16383" w:h="11906" w:orient="landscape"/>
          <w:pgMar w:top="1134" w:right="850" w:bottom="1134" w:left="1701" w:header="720" w:footer="720" w:gutter="0"/>
          <w:cols w:space="720"/>
        </w:sectPr>
      </w:pPr>
    </w:p>
    <w:p w:rsidR="00B95DBA" w:rsidRDefault="00381F6F">
      <w:pPr>
        <w:spacing w:after="0"/>
        <w:ind w:left="120"/>
      </w:pPr>
      <w:bookmarkStart w:id="10" w:name="block-21469743"/>
      <w:bookmarkEnd w:id="9"/>
      <w:r>
        <w:rPr>
          <w:rFonts w:ascii="Times New Roman" w:hAnsi="Times New Roman"/>
          <w:b/>
          <w:color w:val="000000"/>
          <w:sz w:val="28"/>
        </w:rPr>
        <w:lastRenderedPageBreak/>
        <w:t xml:space="preserve"> ПОУРОЧНОЕ ПЛАНИРОВАНИЕ </w:t>
      </w:r>
    </w:p>
    <w:p w:rsidR="00B95DBA" w:rsidRDefault="00381F6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3794"/>
        <w:gridCol w:w="1150"/>
        <w:gridCol w:w="1841"/>
        <w:gridCol w:w="1910"/>
        <w:gridCol w:w="1423"/>
        <w:gridCol w:w="2824"/>
      </w:tblGrid>
      <w:tr w:rsidR="00B95DBA">
        <w:trPr>
          <w:trHeight w:val="144"/>
          <w:tblCellSpacing w:w="20" w:type="nil"/>
        </w:trPr>
        <w:tc>
          <w:tcPr>
            <w:tcW w:w="368" w:type="dxa"/>
            <w:vMerge w:val="restart"/>
            <w:tcMar>
              <w:top w:w="50" w:type="dxa"/>
              <w:left w:w="100" w:type="dxa"/>
            </w:tcMar>
            <w:vAlign w:val="center"/>
          </w:tcPr>
          <w:p w:rsidR="00B95DBA" w:rsidRDefault="00381F6F">
            <w:pPr>
              <w:spacing w:after="0"/>
              <w:ind w:left="135"/>
            </w:pPr>
            <w:r>
              <w:rPr>
                <w:rFonts w:ascii="Times New Roman" w:hAnsi="Times New Roman"/>
                <w:b/>
                <w:color w:val="000000"/>
                <w:sz w:val="24"/>
              </w:rPr>
              <w:t xml:space="preserve">№ п/п </w:t>
            </w:r>
          </w:p>
          <w:p w:rsidR="00B95DBA" w:rsidRDefault="00B95DBA">
            <w:pPr>
              <w:spacing w:after="0"/>
              <w:ind w:left="135"/>
            </w:pPr>
          </w:p>
        </w:tc>
        <w:tc>
          <w:tcPr>
            <w:tcW w:w="3168" w:type="dxa"/>
            <w:vMerge w:val="restart"/>
            <w:tcMar>
              <w:top w:w="50" w:type="dxa"/>
              <w:left w:w="100" w:type="dxa"/>
            </w:tcMar>
            <w:vAlign w:val="center"/>
          </w:tcPr>
          <w:p w:rsidR="00B95DBA" w:rsidRDefault="00381F6F">
            <w:pPr>
              <w:spacing w:after="0"/>
              <w:ind w:left="135"/>
            </w:pPr>
            <w:r>
              <w:rPr>
                <w:rFonts w:ascii="Times New Roman" w:hAnsi="Times New Roman"/>
                <w:b/>
                <w:color w:val="000000"/>
                <w:sz w:val="24"/>
              </w:rPr>
              <w:t xml:space="preserve">Тема урока </w:t>
            </w:r>
          </w:p>
          <w:p w:rsidR="00B95DBA" w:rsidRDefault="00B95DBA">
            <w:pPr>
              <w:spacing w:after="0"/>
              <w:ind w:left="135"/>
            </w:pPr>
          </w:p>
        </w:tc>
        <w:tc>
          <w:tcPr>
            <w:tcW w:w="0" w:type="auto"/>
            <w:gridSpan w:val="3"/>
            <w:tcMar>
              <w:top w:w="50" w:type="dxa"/>
              <w:left w:w="100" w:type="dxa"/>
            </w:tcMar>
            <w:vAlign w:val="center"/>
          </w:tcPr>
          <w:p w:rsidR="00B95DBA" w:rsidRDefault="00381F6F">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B95DBA" w:rsidRDefault="00381F6F">
            <w:pPr>
              <w:spacing w:after="0"/>
              <w:ind w:left="135"/>
            </w:pPr>
            <w:r>
              <w:rPr>
                <w:rFonts w:ascii="Times New Roman" w:hAnsi="Times New Roman"/>
                <w:b/>
                <w:color w:val="000000"/>
                <w:sz w:val="24"/>
              </w:rPr>
              <w:t xml:space="preserve">Дата изучения </w:t>
            </w:r>
          </w:p>
          <w:p w:rsidR="00B95DBA" w:rsidRDefault="00B95DBA">
            <w:pPr>
              <w:spacing w:after="0"/>
              <w:ind w:left="135"/>
            </w:pPr>
          </w:p>
        </w:tc>
        <w:tc>
          <w:tcPr>
            <w:tcW w:w="1957" w:type="dxa"/>
            <w:vMerge w:val="restart"/>
            <w:tcMar>
              <w:top w:w="50" w:type="dxa"/>
              <w:left w:w="100" w:type="dxa"/>
            </w:tcMar>
            <w:vAlign w:val="center"/>
          </w:tcPr>
          <w:p w:rsidR="00B95DBA" w:rsidRDefault="00381F6F">
            <w:pPr>
              <w:spacing w:after="0"/>
              <w:ind w:left="135"/>
            </w:pPr>
            <w:r>
              <w:rPr>
                <w:rFonts w:ascii="Times New Roman" w:hAnsi="Times New Roman"/>
                <w:b/>
                <w:color w:val="000000"/>
                <w:sz w:val="24"/>
              </w:rPr>
              <w:t xml:space="preserve">Электронные цифровые образовательные ресурсы </w:t>
            </w:r>
          </w:p>
          <w:p w:rsidR="00B95DBA" w:rsidRDefault="00B95DBA">
            <w:pPr>
              <w:spacing w:after="0"/>
              <w:ind w:left="135"/>
            </w:pPr>
          </w:p>
        </w:tc>
      </w:tr>
      <w:tr w:rsidR="00B95DBA">
        <w:trPr>
          <w:trHeight w:val="144"/>
          <w:tblCellSpacing w:w="20" w:type="nil"/>
        </w:trPr>
        <w:tc>
          <w:tcPr>
            <w:tcW w:w="0" w:type="auto"/>
            <w:vMerge/>
            <w:tcBorders>
              <w:top w:val="nil"/>
            </w:tcBorders>
            <w:tcMar>
              <w:top w:w="50" w:type="dxa"/>
              <w:left w:w="100" w:type="dxa"/>
            </w:tcMar>
          </w:tcPr>
          <w:p w:rsidR="00B95DBA" w:rsidRDefault="00B95DBA"/>
        </w:tc>
        <w:tc>
          <w:tcPr>
            <w:tcW w:w="0" w:type="auto"/>
            <w:vMerge/>
            <w:tcBorders>
              <w:top w:val="nil"/>
            </w:tcBorders>
            <w:tcMar>
              <w:top w:w="50" w:type="dxa"/>
              <w:left w:w="100" w:type="dxa"/>
            </w:tcMar>
          </w:tcPr>
          <w:p w:rsidR="00B95DBA" w:rsidRDefault="00B95DBA"/>
        </w:tc>
        <w:tc>
          <w:tcPr>
            <w:tcW w:w="814" w:type="dxa"/>
            <w:tcMar>
              <w:top w:w="50" w:type="dxa"/>
              <w:left w:w="100" w:type="dxa"/>
            </w:tcMar>
            <w:vAlign w:val="center"/>
          </w:tcPr>
          <w:p w:rsidR="00B95DBA" w:rsidRDefault="00381F6F">
            <w:pPr>
              <w:spacing w:after="0"/>
              <w:ind w:left="135"/>
            </w:pPr>
            <w:r>
              <w:rPr>
                <w:rFonts w:ascii="Times New Roman" w:hAnsi="Times New Roman"/>
                <w:b/>
                <w:color w:val="000000"/>
                <w:sz w:val="24"/>
              </w:rPr>
              <w:t xml:space="preserve">Всего </w:t>
            </w:r>
          </w:p>
          <w:p w:rsidR="00B95DBA" w:rsidRDefault="00B95DBA">
            <w:pPr>
              <w:spacing w:after="0"/>
              <w:ind w:left="135"/>
            </w:pPr>
          </w:p>
        </w:tc>
        <w:tc>
          <w:tcPr>
            <w:tcW w:w="1509" w:type="dxa"/>
            <w:tcMar>
              <w:top w:w="50" w:type="dxa"/>
              <w:left w:w="100" w:type="dxa"/>
            </w:tcMar>
            <w:vAlign w:val="center"/>
          </w:tcPr>
          <w:p w:rsidR="00B95DBA" w:rsidRDefault="00381F6F">
            <w:pPr>
              <w:spacing w:after="0"/>
              <w:ind w:left="135"/>
            </w:pPr>
            <w:r>
              <w:rPr>
                <w:rFonts w:ascii="Times New Roman" w:hAnsi="Times New Roman"/>
                <w:b/>
                <w:color w:val="000000"/>
                <w:sz w:val="24"/>
              </w:rPr>
              <w:t xml:space="preserve">Контрольные работы </w:t>
            </w:r>
          </w:p>
          <w:p w:rsidR="00B95DBA" w:rsidRDefault="00B95DBA">
            <w:pPr>
              <w:spacing w:after="0"/>
              <w:ind w:left="135"/>
            </w:pPr>
          </w:p>
        </w:tc>
        <w:tc>
          <w:tcPr>
            <w:tcW w:w="1610" w:type="dxa"/>
            <w:tcMar>
              <w:top w:w="50" w:type="dxa"/>
              <w:left w:w="100" w:type="dxa"/>
            </w:tcMar>
            <w:vAlign w:val="center"/>
          </w:tcPr>
          <w:p w:rsidR="00B95DBA" w:rsidRDefault="00381F6F">
            <w:pPr>
              <w:spacing w:after="0"/>
              <w:ind w:left="135"/>
            </w:pPr>
            <w:r>
              <w:rPr>
                <w:rFonts w:ascii="Times New Roman" w:hAnsi="Times New Roman"/>
                <w:b/>
                <w:color w:val="000000"/>
                <w:sz w:val="24"/>
              </w:rPr>
              <w:t xml:space="preserve">Практические работы </w:t>
            </w:r>
          </w:p>
          <w:p w:rsidR="00B95DBA" w:rsidRDefault="00B95DBA">
            <w:pPr>
              <w:spacing w:after="0"/>
              <w:ind w:left="135"/>
            </w:pPr>
          </w:p>
        </w:tc>
        <w:tc>
          <w:tcPr>
            <w:tcW w:w="0" w:type="auto"/>
            <w:vMerge/>
            <w:tcBorders>
              <w:top w:val="nil"/>
            </w:tcBorders>
            <w:tcMar>
              <w:top w:w="50" w:type="dxa"/>
              <w:left w:w="100" w:type="dxa"/>
            </w:tcMar>
          </w:tcPr>
          <w:p w:rsidR="00B95DBA" w:rsidRDefault="00B95DBA"/>
        </w:tc>
        <w:tc>
          <w:tcPr>
            <w:tcW w:w="0" w:type="auto"/>
            <w:vMerge/>
            <w:tcBorders>
              <w:top w:val="nil"/>
            </w:tcBorders>
            <w:tcMar>
              <w:top w:w="50" w:type="dxa"/>
              <w:left w:w="100" w:type="dxa"/>
            </w:tcMar>
          </w:tcPr>
          <w:p w:rsidR="00B95DBA" w:rsidRDefault="00B95DBA"/>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1</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Цель и основные понятия предмета ОБЖ</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eac</w:t>
              </w:r>
              <w:r w:rsidRPr="000A5B71">
                <w:rPr>
                  <w:rFonts w:ascii="Times New Roman" w:hAnsi="Times New Roman"/>
                  <w:color w:val="0000FF"/>
                  <w:u w:val="single"/>
                  <w:lang w:val="ru-RU"/>
                </w:rPr>
                <w:t>5</w:t>
              </w:r>
              <w:r>
                <w:rPr>
                  <w:rFonts w:ascii="Times New Roman" w:hAnsi="Times New Roman"/>
                  <w:color w:val="0000FF"/>
                  <w:u w:val="single"/>
                </w:rPr>
                <w:t>d</w:t>
              </w:r>
              <w:r w:rsidRPr="000A5B71">
                <w:rPr>
                  <w:rFonts w:ascii="Times New Roman" w:hAnsi="Times New Roman"/>
                  <w:color w:val="0000FF"/>
                  <w:u w:val="single"/>
                  <w:lang w:val="ru-RU"/>
                </w:rPr>
                <w:t>4</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2</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Правила поведения в опасных и чрезвычайных ситуациях</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eac</w:t>
              </w:r>
              <w:r w:rsidRPr="000A5B71">
                <w:rPr>
                  <w:rFonts w:ascii="Times New Roman" w:hAnsi="Times New Roman"/>
                  <w:color w:val="0000FF"/>
                  <w:u w:val="single"/>
                  <w:lang w:val="ru-RU"/>
                </w:rPr>
                <w:t>746</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3</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Основные опасности в быту. Предупреждение бытовых отравлений</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eac</w:t>
              </w:r>
              <w:r w:rsidRPr="000A5B71">
                <w:rPr>
                  <w:rFonts w:ascii="Times New Roman" w:hAnsi="Times New Roman"/>
                  <w:color w:val="0000FF"/>
                  <w:u w:val="single"/>
                  <w:lang w:val="ru-RU"/>
                </w:rPr>
                <w:t>8</w:t>
              </w:r>
              <w:r>
                <w:rPr>
                  <w:rFonts w:ascii="Times New Roman" w:hAnsi="Times New Roman"/>
                  <w:color w:val="0000FF"/>
                  <w:u w:val="single"/>
                </w:rPr>
                <w:t>c</w:t>
              </w:r>
              <w:r w:rsidRPr="000A5B71">
                <w:rPr>
                  <w:rFonts w:ascii="Times New Roman" w:hAnsi="Times New Roman"/>
                  <w:color w:val="0000FF"/>
                  <w:u w:val="single"/>
                  <w:lang w:val="ru-RU"/>
                </w:rPr>
                <w:t>2</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4</w:t>
            </w:r>
          </w:p>
        </w:tc>
        <w:tc>
          <w:tcPr>
            <w:tcW w:w="3168" w:type="dxa"/>
            <w:tcMar>
              <w:top w:w="50" w:type="dxa"/>
              <w:left w:w="100" w:type="dxa"/>
            </w:tcMar>
            <w:vAlign w:val="center"/>
          </w:tcPr>
          <w:p w:rsidR="00B95DBA" w:rsidRDefault="00381F6F">
            <w:pPr>
              <w:spacing w:after="0"/>
              <w:ind w:left="135"/>
            </w:pPr>
            <w:r>
              <w:rPr>
                <w:rFonts w:ascii="Times New Roman" w:hAnsi="Times New Roman"/>
                <w:color w:val="000000"/>
                <w:sz w:val="24"/>
              </w:rPr>
              <w:t>Предупреждение бытовых травм</w:t>
            </w:r>
          </w:p>
        </w:tc>
        <w:tc>
          <w:tcPr>
            <w:tcW w:w="814" w:type="dxa"/>
            <w:tcMar>
              <w:top w:w="50" w:type="dxa"/>
              <w:left w:w="100" w:type="dxa"/>
            </w:tcMar>
            <w:vAlign w:val="center"/>
          </w:tcPr>
          <w:p w:rsidR="00B95DBA" w:rsidRDefault="00381F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eacc</w:t>
              </w:r>
              <w:r w:rsidRPr="000A5B71">
                <w:rPr>
                  <w:rFonts w:ascii="Times New Roman" w:hAnsi="Times New Roman"/>
                  <w:color w:val="0000FF"/>
                  <w:u w:val="single"/>
                  <w:lang w:val="ru-RU"/>
                </w:rPr>
                <w:t>82</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5</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eacdf</w:t>
              </w:r>
              <w:r w:rsidRPr="000A5B71">
                <w:rPr>
                  <w:rFonts w:ascii="Times New Roman" w:hAnsi="Times New Roman"/>
                  <w:color w:val="0000FF"/>
                  <w:u w:val="single"/>
                  <w:lang w:val="ru-RU"/>
                </w:rPr>
                <w:t>4</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6</w:t>
            </w:r>
          </w:p>
        </w:tc>
        <w:tc>
          <w:tcPr>
            <w:tcW w:w="3168" w:type="dxa"/>
            <w:tcMar>
              <w:top w:w="50" w:type="dxa"/>
              <w:left w:w="100" w:type="dxa"/>
            </w:tcMar>
            <w:vAlign w:val="center"/>
          </w:tcPr>
          <w:p w:rsidR="00B95DBA" w:rsidRDefault="00381F6F">
            <w:pPr>
              <w:spacing w:after="0"/>
              <w:ind w:left="135"/>
            </w:pPr>
            <w:r>
              <w:rPr>
                <w:rFonts w:ascii="Times New Roman" w:hAnsi="Times New Roman"/>
                <w:color w:val="000000"/>
                <w:sz w:val="24"/>
              </w:rPr>
              <w:t>Пожарная безопасность в быту</w:t>
            </w:r>
          </w:p>
        </w:tc>
        <w:tc>
          <w:tcPr>
            <w:tcW w:w="814" w:type="dxa"/>
            <w:tcMar>
              <w:top w:w="50" w:type="dxa"/>
              <w:left w:w="100" w:type="dxa"/>
            </w:tcMar>
            <w:vAlign w:val="center"/>
          </w:tcPr>
          <w:p w:rsidR="00B95DBA" w:rsidRDefault="00381F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eacf</w:t>
              </w:r>
              <w:r w:rsidRPr="000A5B71">
                <w:rPr>
                  <w:rFonts w:ascii="Times New Roman" w:hAnsi="Times New Roman"/>
                  <w:color w:val="0000FF"/>
                  <w:u w:val="single"/>
                  <w:lang w:val="ru-RU"/>
                </w:rPr>
                <w:t>84</w:t>
              </w:r>
            </w:hyperlink>
          </w:p>
        </w:tc>
      </w:tr>
      <w:tr w:rsidR="00B95DBA">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7</w:t>
            </w:r>
          </w:p>
        </w:tc>
        <w:tc>
          <w:tcPr>
            <w:tcW w:w="3168" w:type="dxa"/>
            <w:tcMar>
              <w:top w:w="50" w:type="dxa"/>
              <w:left w:w="100" w:type="dxa"/>
            </w:tcMar>
            <w:vAlign w:val="center"/>
          </w:tcPr>
          <w:p w:rsidR="00B95DBA" w:rsidRDefault="00381F6F">
            <w:pPr>
              <w:spacing w:after="0"/>
              <w:ind w:left="135"/>
            </w:pPr>
            <w:r>
              <w:rPr>
                <w:rFonts w:ascii="Times New Roman" w:hAnsi="Times New Roman"/>
                <w:color w:val="000000"/>
                <w:sz w:val="24"/>
              </w:rPr>
              <w:t>Предупреждение ситуаций криминального характера</w:t>
            </w:r>
          </w:p>
        </w:tc>
        <w:tc>
          <w:tcPr>
            <w:tcW w:w="814" w:type="dxa"/>
            <w:tcMar>
              <w:top w:w="50" w:type="dxa"/>
              <w:left w:w="100" w:type="dxa"/>
            </w:tcMar>
            <w:vAlign w:val="center"/>
          </w:tcPr>
          <w:p w:rsidR="00B95DBA" w:rsidRDefault="00381F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B95DBA" w:rsidRDefault="00B95DBA">
            <w:pPr>
              <w:spacing w:after="0"/>
              <w:ind w:left="135"/>
            </w:pPr>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8</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ead</w:t>
              </w:r>
              <w:r w:rsidRPr="000A5B71">
                <w:rPr>
                  <w:rFonts w:ascii="Times New Roman" w:hAnsi="Times New Roman"/>
                  <w:color w:val="0000FF"/>
                  <w:u w:val="single"/>
                  <w:lang w:val="ru-RU"/>
                </w:rPr>
                <w:t>51</w:t>
              </w:r>
              <w:r>
                <w:rPr>
                  <w:rFonts w:ascii="Times New Roman" w:hAnsi="Times New Roman"/>
                  <w:color w:val="0000FF"/>
                  <w:u w:val="single"/>
                </w:rPr>
                <w:t>a</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9</w:t>
            </w:r>
          </w:p>
        </w:tc>
        <w:tc>
          <w:tcPr>
            <w:tcW w:w="3168" w:type="dxa"/>
            <w:tcMar>
              <w:top w:w="50" w:type="dxa"/>
              <w:left w:w="100" w:type="dxa"/>
            </w:tcMar>
            <w:vAlign w:val="center"/>
          </w:tcPr>
          <w:p w:rsidR="00B95DBA" w:rsidRDefault="00381F6F">
            <w:pPr>
              <w:spacing w:after="0"/>
              <w:ind w:left="135"/>
            </w:pPr>
            <w:r>
              <w:rPr>
                <w:rFonts w:ascii="Times New Roman" w:hAnsi="Times New Roman"/>
                <w:color w:val="000000"/>
                <w:sz w:val="24"/>
              </w:rPr>
              <w:t>Правила дорожного движения</w:t>
            </w:r>
          </w:p>
        </w:tc>
        <w:tc>
          <w:tcPr>
            <w:tcW w:w="814" w:type="dxa"/>
            <w:tcMar>
              <w:top w:w="50" w:type="dxa"/>
              <w:left w:w="100" w:type="dxa"/>
            </w:tcMar>
            <w:vAlign w:val="center"/>
          </w:tcPr>
          <w:p w:rsidR="00B95DBA" w:rsidRDefault="00381F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ead</w:t>
              </w:r>
              <w:r w:rsidRPr="000A5B71">
                <w:rPr>
                  <w:rFonts w:ascii="Times New Roman" w:hAnsi="Times New Roman"/>
                  <w:color w:val="0000FF"/>
                  <w:u w:val="single"/>
                  <w:lang w:val="ru-RU"/>
                </w:rPr>
                <w:t>68</w:t>
              </w:r>
              <w:r>
                <w:rPr>
                  <w:rFonts w:ascii="Times New Roman" w:hAnsi="Times New Roman"/>
                  <w:color w:val="0000FF"/>
                  <w:u w:val="single"/>
                </w:rPr>
                <w:t>c</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B95DBA" w:rsidRDefault="00381F6F">
            <w:pPr>
              <w:spacing w:after="0"/>
              <w:ind w:left="135"/>
            </w:pPr>
            <w:r>
              <w:rPr>
                <w:rFonts w:ascii="Times New Roman" w:hAnsi="Times New Roman"/>
                <w:color w:val="000000"/>
                <w:sz w:val="24"/>
              </w:rPr>
              <w:t>Безопасность пешехода</w:t>
            </w:r>
          </w:p>
        </w:tc>
        <w:tc>
          <w:tcPr>
            <w:tcW w:w="814" w:type="dxa"/>
            <w:tcMar>
              <w:top w:w="50" w:type="dxa"/>
              <w:left w:w="100" w:type="dxa"/>
            </w:tcMar>
            <w:vAlign w:val="center"/>
          </w:tcPr>
          <w:p w:rsidR="00B95DBA" w:rsidRDefault="00381F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eaefa</w:t>
              </w:r>
              <w:r w:rsidRPr="000A5B71">
                <w:rPr>
                  <w:rFonts w:ascii="Times New Roman" w:hAnsi="Times New Roman"/>
                  <w:color w:val="0000FF"/>
                  <w:u w:val="single"/>
                  <w:lang w:val="ru-RU"/>
                </w:rPr>
                <w:t>0</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11</w:t>
            </w:r>
          </w:p>
        </w:tc>
        <w:tc>
          <w:tcPr>
            <w:tcW w:w="3168" w:type="dxa"/>
            <w:tcMar>
              <w:top w:w="50" w:type="dxa"/>
              <w:left w:w="100" w:type="dxa"/>
            </w:tcMar>
            <w:vAlign w:val="center"/>
          </w:tcPr>
          <w:p w:rsidR="00B95DBA" w:rsidRDefault="00381F6F">
            <w:pPr>
              <w:spacing w:after="0"/>
              <w:ind w:left="135"/>
            </w:pPr>
            <w:r>
              <w:rPr>
                <w:rFonts w:ascii="Times New Roman" w:hAnsi="Times New Roman"/>
                <w:color w:val="000000"/>
                <w:sz w:val="24"/>
              </w:rPr>
              <w:t>Безопасность пассажира</w:t>
            </w:r>
          </w:p>
        </w:tc>
        <w:tc>
          <w:tcPr>
            <w:tcW w:w="814" w:type="dxa"/>
            <w:tcMar>
              <w:top w:w="50" w:type="dxa"/>
              <w:left w:w="100" w:type="dxa"/>
            </w:tcMar>
            <w:vAlign w:val="center"/>
          </w:tcPr>
          <w:p w:rsidR="00B95DBA" w:rsidRDefault="00381F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eaf</w:t>
              </w:r>
              <w:r w:rsidRPr="000A5B71">
                <w:rPr>
                  <w:rFonts w:ascii="Times New Roman" w:hAnsi="Times New Roman"/>
                  <w:color w:val="0000FF"/>
                  <w:u w:val="single"/>
                  <w:lang w:val="ru-RU"/>
                </w:rPr>
                <w:t>78</w:t>
              </w:r>
              <w:r>
                <w:rPr>
                  <w:rFonts w:ascii="Times New Roman" w:hAnsi="Times New Roman"/>
                  <w:color w:val="0000FF"/>
                  <w:u w:val="single"/>
                </w:rPr>
                <w:t>e</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12</w:t>
            </w:r>
          </w:p>
        </w:tc>
        <w:tc>
          <w:tcPr>
            <w:tcW w:w="3168" w:type="dxa"/>
            <w:tcMar>
              <w:top w:w="50" w:type="dxa"/>
              <w:left w:w="100" w:type="dxa"/>
            </w:tcMar>
            <w:vAlign w:val="center"/>
          </w:tcPr>
          <w:p w:rsidR="00B95DBA" w:rsidRDefault="00381F6F">
            <w:pPr>
              <w:spacing w:after="0"/>
              <w:ind w:left="135"/>
            </w:pPr>
            <w:r>
              <w:rPr>
                <w:rFonts w:ascii="Times New Roman" w:hAnsi="Times New Roman"/>
                <w:color w:val="000000"/>
                <w:sz w:val="24"/>
              </w:rPr>
              <w:t>Безопасность водителя</w:t>
            </w:r>
          </w:p>
        </w:tc>
        <w:tc>
          <w:tcPr>
            <w:tcW w:w="814" w:type="dxa"/>
            <w:tcMar>
              <w:top w:w="50" w:type="dxa"/>
              <w:left w:w="100" w:type="dxa"/>
            </w:tcMar>
            <w:vAlign w:val="center"/>
          </w:tcPr>
          <w:p w:rsidR="00B95DBA" w:rsidRDefault="00381F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eaf</w:t>
              </w:r>
              <w:r w:rsidRPr="000A5B71">
                <w:rPr>
                  <w:rFonts w:ascii="Times New Roman" w:hAnsi="Times New Roman"/>
                  <w:color w:val="0000FF"/>
                  <w:u w:val="single"/>
                  <w:lang w:val="ru-RU"/>
                </w:rPr>
                <w:t>946</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13</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Основные опасности в общественных местах</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eb</w:t>
              </w:r>
              <w:r w:rsidRPr="000A5B71">
                <w:rPr>
                  <w:rFonts w:ascii="Times New Roman" w:hAnsi="Times New Roman"/>
                  <w:color w:val="0000FF"/>
                  <w:u w:val="single"/>
                  <w:lang w:val="ru-RU"/>
                </w:rPr>
                <w:t>038</w:t>
              </w:r>
              <w:r>
                <w:rPr>
                  <w:rFonts w:ascii="Times New Roman" w:hAnsi="Times New Roman"/>
                  <w:color w:val="0000FF"/>
                  <w:u w:val="single"/>
                </w:rPr>
                <w:t>c</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14</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Безопасные действия при возникновении массовых беспорядков</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eb</w:t>
              </w:r>
              <w:r w:rsidRPr="000A5B71">
                <w:rPr>
                  <w:rFonts w:ascii="Times New Roman" w:hAnsi="Times New Roman"/>
                  <w:color w:val="0000FF"/>
                  <w:u w:val="single"/>
                  <w:lang w:val="ru-RU"/>
                </w:rPr>
                <w:t>06</w:t>
              </w:r>
              <w:r>
                <w:rPr>
                  <w:rFonts w:ascii="Times New Roman" w:hAnsi="Times New Roman"/>
                  <w:color w:val="0000FF"/>
                  <w:u w:val="single"/>
                </w:rPr>
                <w:t>f</w:t>
              </w:r>
              <w:r w:rsidRPr="000A5B71">
                <w:rPr>
                  <w:rFonts w:ascii="Times New Roman" w:hAnsi="Times New Roman"/>
                  <w:color w:val="0000FF"/>
                  <w:u w:val="single"/>
                  <w:lang w:val="ru-RU"/>
                </w:rPr>
                <w:t>2</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15</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eb</w:t>
              </w:r>
              <w:r w:rsidRPr="000A5B71">
                <w:rPr>
                  <w:rFonts w:ascii="Times New Roman" w:hAnsi="Times New Roman"/>
                  <w:color w:val="0000FF"/>
                  <w:u w:val="single"/>
                  <w:lang w:val="ru-RU"/>
                </w:rPr>
                <w:t>0</w:t>
              </w:r>
              <w:r>
                <w:rPr>
                  <w:rFonts w:ascii="Times New Roman" w:hAnsi="Times New Roman"/>
                  <w:color w:val="0000FF"/>
                  <w:u w:val="single"/>
                </w:rPr>
                <w:t>a</w:t>
              </w:r>
              <w:r w:rsidRPr="000A5B71">
                <w:rPr>
                  <w:rFonts w:ascii="Times New Roman" w:hAnsi="Times New Roman"/>
                  <w:color w:val="0000FF"/>
                  <w:u w:val="single"/>
                  <w:lang w:val="ru-RU"/>
                </w:rPr>
                <w:t>76</w:t>
              </w:r>
            </w:hyperlink>
          </w:p>
        </w:tc>
      </w:tr>
      <w:tr w:rsidR="00B95DBA">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16</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04.01.2024 </w:t>
            </w:r>
          </w:p>
        </w:tc>
        <w:tc>
          <w:tcPr>
            <w:tcW w:w="1957" w:type="dxa"/>
            <w:tcMar>
              <w:top w:w="50" w:type="dxa"/>
              <w:left w:w="100" w:type="dxa"/>
            </w:tcMar>
            <w:vAlign w:val="center"/>
          </w:tcPr>
          <w:p w:rsidR="00B95DBA" w:rsidRDefault="00B95DBA">
            <w:pPr>
              <w:spacing w:after="0"/>
              <w:ind w:left="135"/>
            </w:pPr>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17</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Правила безопасного поведения на природе</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eb</w:t>
              </w:r>
              <w:r w:rsidRPr="000A5B71">
                <w:rPr>
                  <w:rFonts w:ascii="Times New Roman" w:hAnsi="Times New Roman"/>
                  <w:color w:val="0000FF"/>
                  <w:u w:val="single"/>
                  <w:lang w:val="ru-RU"/>
                </w:rPr>
                <w:t>0</w:t>
              </w:r>
              <w:r>
                <w:rPr>
                  <w:rFonts w:ascii="Times New Roman" w:hAnsi="Times New Roman"/>
                  <w:color w:val="0000FF"/>
                  <w:u w:val="single"/>
                </w:rPr>
                <w:t>d</w:t>
              </w:r>
              <w:r w:rsidRPr="000A5B71">
                <w:rPr>
                  <w:rFonts w:ascii="Times New Roman" w:hAnsi="Times New Roman"/>
                  <w:color w:val="0000FF"/>
                  <w:u w:val="single"/>
                  <w:lang w:val="ru-RU"/>
                </w:rPr>
                <w:t>96</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18</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eb</w:t>
              </w:r>
              <w:r w:rsidRPr="000A5B71">
                <w:rPr>
                  <w:rFonts w:ascii="Times New Roman" w:hAnsi="Times New Roman"/>
                  <w:color w:val="0000FF"/>
                  <w:u w:val="single"/>
                  <w:lang w:val="ru-RU"/>
                </w:rPr>
                <w:t>14</w:t>
              </w:r>
              <w:r>
                <w:rPr>
                  <w:rFonts w:ascii="Times New Roman" w:hAnsi="Times New Roman"/>
                  <w:color w:val="0000FF"/>
                  <w:u w:val="single"/>
                </w:rPr>
                <w:t>e</w:t>
              </w:r>
              <w:r w:rsidRPr="000A5B71">
                <w:rPr>
                  <w:rFonts w:ascii="Times New Roman" w:hAnsi="Times New Roman"/>
                  <w:color w:val="0000FF"/>
                  <w:u w:val="single"/>
                  <w:lang w:val="ru-RU"/>
                </w:rPr>
                <w:t>4</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19</w:t>
            </w:r>
          </w:p>
        </w:tc>
        <w:tc>
          <w:tcPr>
            <w:tcW w:w="3168" w:type="dxa"/>
            <w:tcMar>
              <w:top w:w="50" w:type="dxa"/>
              <w:left w:w="100" w:type="dxa"/>
            </w:tcMar>
            <w:vAlign w:val="center"/>
          </w:tcPr>
          <w:p w:rsidR="00B95DBA" w:rsidRDefault="00381F6F">
            <w:pPr>
              <w:spacing w:after="0"/>
              <w:ind w:left="135"/>
            </w:pPr>
            <w:r>
              <w:rPr>
                <w:rFonts w:ascii="Times New Roman" w:hAnsi="Times New Roman"/>
                <w:color w:val="000000"/>
                <w:sz w:val="24"/>
              </w:rPr>
              <w:t>Безопасное поведение на водоёмах</w:t>
            </w:r>
          </w:p>
        </w:tc>
        <w:tc>
          <w:tcPr>
            <w:tcW w:w="814" w:type="dxa"/>
            <w:tcMar>
              <w:top w:w="50" w:type="dxa"/>
              <w:left w:w="100" w:type="dxa"/>
            </w:tcMar>
            <w:vAlign w:val="center"/>
          </w:tcPr>
          <w:p w:rsidR="00B95DBA" w:rsidRDefault="00381F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eb</w:t>
              </w:r>
              <w:r w:rsidRPr="000A5B71">
                <w:rPr>
                  <w:rFonts w:ascii="Times New Roman" w:hAnsi="Times New Roman"/>
                  <w:color w:val="0000FF"/>
                  <w:u w:val="single"/>
                  <w:lang w:val="ru-RU"/>
                </w:rPr>
                <w:t>1</w:t>
              </w:r>
              <w:r>
                <w:rPr>
                  <w:rFonts w:ascii="Times New Roman" w:hAnsi="Times New Roman"/>
                  <w:color w:val="0000FF"/>
                  <w:u w:val="single"/>
                </w:rPr>
                <w:t>da</w:t>
              </w:r>
              <w:r w:rsidRPr="000A5B71">
                <w:rPr>
                  <w:rFonts w:ascii="Times New Roman" w:hAnsi="Times New Roman"/>
                  <w:color w:val="0000FF"/>
                  <w:u w:val="single"/>
                  <w:lang w:val="ru-RU"/>
                </w:rPr>
                <w:t>4</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20</w:t>
            </w:r>
          </w:p>
        </w:tc>
        <w:tc>
          <w:tcPr>
            <w:tcW w:w="3168" w:type="dxa"/>
            <w:tcMar>
              <w:top w:w="50" w:type="dxa"/>
              <w:left w:w="100" w:type="dxa"/>
            </w:tcMar>
            <w:vAlign w:val="center"/>
          </w:tcPr>
          <w:p w:rsidR="00B95DBA" w:rsidRDefault="00381F6F">
            <w:pPr>
              <w:spacing w:after="0"/>
              <w:ind w:left="135"/>
            </w:pPr>
            <w:r>
              <w:rPr>
                <w:rFonts w:ascii="Times New Roman" w:hAnsi="Times New Roman"/>
                <w:color w:val="000000"/>
                <w:sz w:val="24"/>
              </w:rPr>
              <w:t>Общие представления о здоровье</w:t>
            </w:r>
          </w:p>
        </w:tc>
        <w:tc>
          <w:tcPr>
            <w:tcW w:w="814" w:type="dxa"/>
            <w:tcMar>
              <w:top w:w="50" w:type="dxa"/>
              <w:left w:w="100" w:type="dxa"/>
            </w:tcMar>
            <w:vAlign w:val="center"/>
          </w:tcPr>
          <w:p w:rsidR="00B95DBA" w:rsidRDefault="00381F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eb</w:t>
              </w:r>
              <w:r w:rsidRPr="000A5B71">
                <w:rPr>
                  <w:rFonts w:ascii="Times New Roman" w:hAnsi="Times New Roman"/>
                  <w:color w:val="0000FF"/>
                  <w:u w:val="single"/>
                  <w:lang w:val="ru-RU"/>
                </w:rPr>
                <w:t>279</w:t>
              </w:r>
              <w:r>
                <w:rPr>
                  <w:rFonts w:ascii="Times New Roman" w:hAnsi="Times New Roman"/>
                  <w:color w:val="0000FF"/>
                  <w:u w:val="single"/>
                </w:rPr>
                <w:t>a</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21</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Предупреждение и защита от инфекционных заболеваний</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eb</w:t>
              </w:r>
              <w:r w:rsidRPr="000A5B71">
                <w:rPr>
                  <w:rFonts w:ascii="Times New Roman" w:hAnsi="Times New Roman"/>
                  <w:color w:val="0000FF"/>
                  <w:u w:val="single"/>
                  <w:lang w:val="ru-RU"/>
                </w:rPr>
                <w:t>2</w:t>
              </w:r>
              <w:r>
                <w:rPr>
                  <w:rFonts w:ascii="Times New Roman" w:hAnsi="Times New Roman"/>
                  <w:color w:val="0000FF"/>
                  <w:u w:val="single"/>
                </w:rPr>
                <w:t>c</w:t>
              </w:r>
              <w:r w:rsidRPr="000A5B71">
                <w:rPr>
                  <w:rFonts w:ascii="Times New Roman" w:hAnsi="Times New Roman"/>
                  <w:color w:val="0000FF"/>
                  <w:u w:val="single"/>
                  <w:lang w:val="ru-RU"/>
                </w:rPr>
                <w:t>0</w:t>
              </w:r>
              <w:r>
                <w:rPr>
                  <w:rFonts w:ascii="Times New Roman" w:hAnsi="Times New Roman"/>
                  <w:color w:val="0000FF"/>
                  <w:u w:val="single"/>
                </w:rPr>
                <w:t>e</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Предупреждение и защита от неинфекционных заболеваний</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eb</w:t>
              </w:r>
              <w:r w:rsidRPr="000A5B71">
                <w:rPr>
                  <w:rFonts w:ascii="Times New Roman" w:hAnsi="Times New Roman"/>
                  <w:color w:val="0000FF"/>
                  <w:u w:val="single"/>
                  <w:lang w:val="ru-RU"/>
                </w:rPr>
                <w:t>2</w:t>
              </w:r>
              <w:r>
                <w:rPr>
                  <w:rFonts w:ascii="Times New Roman" w:hAnsi="Times New Roman"/>
                  <w:color w:val="0000FF"/>
                  <w:u w:val="single"/>
                </w:rPr>
                <w:t>d</w:t>
              </w:r>
              <w:r w:rsidRPr="000A5B71">
                <w:rPr>
                  <w:rFonts w:ascii="Times New Roman" w:hAnsi="Times New Roman"/>
                  <w:color w:val="0000FF"/>
                  <w:u w:val="single"/>
                  <w:lang w:val="ru-RU"/>
                </w:rPr>
                <w:t>94</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23</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eb</w:t>
              </w:r>
              <w:r w:rsidRPr="000A5B71">
                <w:rPr>
                  <w:rFonts w:ascii="Times New Roman" w:hAnsi="Times New Roman"/>
                  <w:color w:val="0000FF"/>
                  <w:u w:val="single"/>
                  <w:lang w:val="ru-RU"/>
                </w:rPr>
                <w:t>3384</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24</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eacc</w:t>
              </w:r>
              <w:r w:rsidRPr="000A5B71">
                <w:rPr>
                  <w:rFonts w:ascii="Times New Roman" w:hAnsi="Times New Roman"/>
                  <w:color w:val="0000FF"/>
                  <w:u w:val="single"/>
                  <w:lang w:val="ru-RU"/>
                </w:rPr>
                <w:t>82</w:t>
              </w:r>
            </w:hyperlink>
          </w:p>
        </w:tc>
      </w:tr>
      <w:tr w:rsidR="00B95DBA">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25</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B95DBA" w:rsidRDefault="00B95DBA">
            <w:pPr>
              <w:spacing w:after="0"/>
              <w:ind w:left="135"/>
            </w:pPr>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26</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eb</w:t>
              </w:r>
              <w:r w:rsidRPr="000A5B71">
                <w:rPr>
                  <w:rFonts w:ascii="Times New Roman" w:hAnsi="Times New Roman"/>
                  <w:color w:val="0000FF"/>
                  <w:u w:val="single"/>
                  <w:lang w:val="ru-RU"/>
                </w:rPr>
                <w:t>37</w:t>
              </w:r>
              <w:r>
                <w:rPr>
                  <w:rFonts w:ascii="Times New Roman" w:hAnsi="Times New Roman"/>
                  <w:color w:val="0000FF"/>
                  <w:u w:val="single"/>
                </w:rPr>
                <w:t>ee</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27</w:t>
            </w:r>
          </w:p>
        </w:tc>
        <w:tc>
          <w:tcPr>
            <w:tcW w:w="3168" w:type="dxa"/>
            <w:tcMar>
              <w:top w:w="50" w:type="dxa"/>
              <w:left w:w="100" w:type="dxa"/>
            </w:tcMar>
            <w:vAlign w:val="center"/>
          </w:tcPr>
          <w:p w:rsidR="00B95DBA" w:rsidRDefault="00381F6F">
            <w:pPr>
              <w:spacing w:after="0"/>
              <w:ind w:left="135"/>
            </w:pPr>
            <w:r>
              <w:rPr>
                <w:rFonts w:ascii="Times New Roman" w:hAnsi="Times New Roman"/>
                <w:color w:val="000000"/>
                <w:sz w:val="24"/>
              </w:rPr>
              <w:t>Общение — основа социального взаимодействия</w:t>
            </w:r>
          </w:p>
        </w:tc>
        <w:tc>
          <w:tcPr>
            <w:tcW w:w="814" w:type="dxa"/>
            <w:tcMar>
              <w:top w:w="50" w:type="dxa"/>
              <w:left w:w="100" w:type="dxa"/>
            </w:tcMar>
            <w:vAlign w:val="center"/>
          </w:tcPr>
          <w:p w:rsidR="00B95DBA" w:rsidRDefault="00381F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eb</w:t>
              </w:r>
              <w:r w:rsidRPr="000A5B71">
                <w:rPr>
                  <w:rFonts w:ascii="Times New Roman" w:hAnsi="Times New Roman"/>
                  <w:color w:val="0000FF"/>
                  <w:u w:val="single"/>
                  <w:lang w:val="ru-RU"/>
                </w:rPr>
                <w:t>3</w:t>
              </w:r>
              <w:r>
                <w:rPr>
                  <w:rFonts w:ascii="Times New Roman" w:hAnsi="Times New Roman"/>
                  <w:color w:val="0000FF"/>
                  <w:u w:val="single"/>
                </w:rPr>
                <w:t>ca</w:t>
              </w:r>
              <w:r w:rsidRPr="000A5B71">
                <w:rPr>
                  <w:rFonts w:ascii="Times New Roman" w:hAnsi="Times New Roman"/>
                  <w:color w:val="0000FF"/>
                  <w:u w:val="single"/>
                  <w:lang w:val="ru-RU"/>
                </w:rPr>
                <w:t>8</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28</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eb</w:t>
              </w:r>
              <w:r w:rsidRPr="000A5B71">
                <w:rPr>
                  <w:rFonts w:ascii="Times New Roman" w:hAnsi="Times New Roman"/>
                  <w:color w:val="0000FF"/>
                  <w:u w:val="single"/>
                  <w:lang w:val="ru-RU"/>
                </w:rPr>
                <w:t>3</w:t>
              </w:r>
              <w:r>
                <w:rPr>
                  <w:rFonts w:ascii="Times New Roman" w:hAnsi="Times New Roman"/>
                  <w:color w:val="0000FF"/>
                  <w:u w:val="single"/>
                </w:rPr>
                <w:t>f</w:t>
              </w:r>
              <w:r w:rsidRPr="000A5B71">
                <w:rPr>
                  <w:rFonts w:ascii="Times New Roman" w:hAnsi="Times New Roman"/>
                  <w:color w:val="0000FF"/>
                  <w:u w:val="single"/>
                  <w:lang w:val="ru-RU"/>
                </w:rPr>
                <w:t>82</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29</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Безопасное поведение и современные увлечения молодёжи</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eb</w:t>
              </w:r>
              <w:r w:rsidRPr="000A5B71">
                <w:rPr>
                  <w:rFonts w:ascii="Times New Roman" w:hAnsi="Times New Roman"/>
                  <w:color w:val="0000FF"/>
                  <w:u w:val="single"/>
                  <w:lang w:val="ru-RU"/>
                </w:rPr>
                <w:t>4568</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30</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Общие принципы безопасности в цифровой среде</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eb</w:t>
              </w:r>
              <w:r w:rsidRPr="000A5B71">
                <w:rPr>
                  <w:rFonts w:ascii="Times New Roman" w:hAnsi="Times New Roman"/>
                  <w:color w:val="0000FF"/>
                  <w:u w:val="single"/>
                  <w:lang w:val="ru-RU"/>
                </w:rPr>
                <w:t>46</w:t>
              </w:r>
              <w:r>
                <w:rPr>
                  <w:rFonts w:ascii="Times New Roman" w:hAnsi="Times New Roman"/>
                  <w:color w:val="0000FF"/>
                  <w:u w:val="single"/>
                </w:rPr>
                <w:t>da</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31</w:t>
            </w:r>
          </w:p>
        </w:tc>
        <w:tc>
          <w:tcPr>
            <w:tcW w:w="3168" w:type="dxa"/>
            <w:tcMar>
              <w:top w:w="50" w:type="dxa"/>
              <w:left w:w="100" w:type="dxa"/>
            </w:tcMar>
            <w:vAlign w:val="center"/>
          </w:tcPr>
          <w:p w:rsidR="00B95DBA" w:rsidRDefault="00381F6F">
            <w:pPr>
              <w:spacing w:after="0"/>
              <w:ind w:left="135"/>
            </w:pPr>
            <w:r>
              <w:rPr>
                <w:rFonts w:ascii="Times New Roman" w:hAnsi="Times New Roman"/>
                <w:color w:val="000000"/>
                <w:sz w:val="24"/>
              </w:rPr>
              <w:t>Безопасные правила цифрового поведения</w:t>
            </w:r>
          </w:p>
        </w:tc>
        <w:tc>
          <w:tcPr>
            <w:tcW w:w="814" w:type="dxa"/>
            <w:tcMar>
              <w:top w:w="50" w:type="dxa"/>
              <w:left w:w="100" w:type="dxa"/>
            </w:tcMar>
            <w:vAlign w:val="center"/>
          </w:tcPr>
          <w:p w:rsidR="00B95DBA" w:rsidRDefault="00381F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eb</w:t>
              </w:r>
              <w:r w:rsidRPr="000A5B71">
                <w:rPr>
                  <w:rFonts w:ascii="Times New Roman" w:hAnsi="Times New Roman"/>
                  <w:color w:val="0000FF"/>
                  <w:u w:val="single"/>
                  <w:lang w:val="ru-RU"/>
                </w:rPr>
                <w:t>4842</w:t>
              </w:r>
            </w:hyperlink>
          </w:p>
        </w:tc>
      </w:tr>
      <w:tr w:rsidR="00B95DBA">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32</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B95DBA">
            <w:pPr>
              <w:spacing w:after="0"/>
              <w:ind w:left="135"/>
            </w:pPr>
          </w:p>
        </w:tc>
        <w:tc>
          <w:tcPr>
            <w:tcW w:w="1957" w:type="dxa"/>
            <w:tcMar>
              <w:top w:w="50" w:type="dxa"/>
              <w:left w:w="100" w:type="dxa"/>
            </w:tcMar>
            <w:vAlign w:val="center"/>
          </w:tcPr>
          <w:p w:rsidR="00B95DBA" w:rsidRDefault="00B95DBA">
            <w:pPr>
              <w:spacing w:after="0"/>
              <w:ind w:left="135"/>
            </w:pPr>
          </w:p>
        </w:tc>
      </w:tr>
      <w:tr w:rsidR="00B95DBA">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33</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Безопасные действия при угрозе теракта</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B95DBA">
            <w:pPr>
              <w:spacing w:after="0"/>
              <w:ind w:left="135"/>
            </w:pPr>
          </w:p>
        </w:tc>
        <w:tc>
          <w:tcPr>
            <w:tcW w:w="1957" w:type="dxa"/>
            <w:tcMar>
              <w:top w:w="50" w:type="dxa"/>
              <w:left w:w="100" w:type="dxa"/>
            </w:tcMar>
            <w:vAlign w:val="center"/>
          </w:tcPr>
          <w:p w:rsidR="00B95DBA" w:rsidRDefault="00B95DBA">
            <w:pPr>
              <w:spacing w:after="0"/>
              <w:ind w:left="135"/>
            </w:pPr>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34</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B95DBA">
            <w:pPr>
              <w:spacing w:after="0"/>
              <w:ind w:left="135"/>
            </w:pP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eb</w:t>
              </w:r>
              <w:r w:rsidRPr="000A5B71">
                <w:rPr>
                  <w:rFonts w:ascii="Times New Roman" w:hAnsi="Times New Roman"/>
                  <w:color w:val="0000FF"/>
                  <w:u w:val="single"/>
                  <w:lang w:val="ru-RU"/>
                </w:rPr>
                <w:t>6192</w:t>
              </w:r>
            </w:hyperlink>
          </w:p>
        </w:tc>
      </w:tr>
      <w:tr w:rsidR="00B95DBA">
        <w:trPr>
          <w:trHeight w:val="144"/>
          <w:tblCellSpacing w:w="20" w:type="nil"/>
        </w:trPr>
        <w:tc>
          <w:tcPr>
            <w:tcW w:w="0" w:type="auto"/>
            <w:gridSpan w:val="2"/>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B95DBA" w:rsidRDefault="00381F6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95DBA" w:rsidRDefault="00381F6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5DBA" w:rsidRDefault="00B95DBA"/>
        </w:tc>
      </w:tr>
    </w:tbl>
    <w:p w:rsidR="00B95DBA" w:rsidRDefault="00B95DBA">
      <w:pPr>
        <w:sectPr w:rsidR="00B95DBA">
          <w:pgSz w:w="16383" w:h="11906" w:orient="landscape"/>
          <w:pgMar w:top="1134" w:right="850" w:bottom="1134" w:left="1701" w:header="720" w:footer="720" w:gutter="0"/>
          <w:cols w:space="720"/>
        </w:sectPr>
      </w:pPr>
    </w:p>
    <w:p w:rsidR="00B95DBA" w:rsidRDefault="00381F6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3794"/>
        <w:gridCol w:w="1150"/>
        <w:gridCol w:w="1841"/>
        <w:gridCol w:w="1910"/>
        <w:gridCol w:w="1423"/>
        <w:gridCol w:w="2824"/>
      </w:tblGrid>
      <w:tr w:rsidR="00B95DBA">
        <w:trPr>
          <w:trHeight w:val="144"/>
          <w:tblCellSpacing w:w="20" w:type="nil"/>
        </w:trPr>
        <w:tc>
          <w:tcPr>
            <w:tcW w:w="368" w:type="dxa"/>
            <w:vMerge w:val="restart"/>
            <w:tcMar>
              <w:top w:w="50" w:type="dxa"/>
              <w:left w:w="100" w:type="dxa"/>
            </w:tcMar>
            <w:vAlign w:val="center"/>
          </w:tcPr>
          <w:p w:rsidR="00B95DBA" w:rsidRDefault="00381F6F">
            <w:pPr>
              <w:spacing w:after="0"/>
              <w:ind w:left="135"/>
            </w:pPr>
            <w:r>
              <w:rPr>
                <w:rFonts w:ascii="Times New Roman" w:hAnsi="Times New Roman"/>
                <w:b/>
                <w:color w:val="000000"/>
                <w:sz w:val="24"/>
              </w:rPr>
              <w:t xml:space="preserve">№ п/п </w:t>
            </w:r>
          </w:p>
          <w:p w:rsidR="00B95DBA" w:rsidRDefault="00B95DBA">
            <w:pPr>
              <w:spacing w:after="0"/>
              <w:ind w:left="135"/>
            </w:pPr>
          </w:p>
        </w:tc>
        <w:tc>
          <w:tcPr>
            <w:tcW w:w="3168" w:type="dxa"/>
            <w:vMerge w:val="restart"/>
            <w:tcMar>
              <w:top w:w="50" w:type="dxa"/>
              <w:left w:w="100" w:type="dxa"/>
            </w:tcMar>
            <w:vAlign w:val="center"/>
          </w:tcPr>
          <w:p w:rsidR="00B95DBA" w:rsidRDefault="00381F6F">
            <w:pPr>
              <w:spacing w:after="0"/>
              <w:ind w:left="135"/>
            </w:pPr>
            <w:r>
              <w:rPr>
                <w:rFonts w:ascii="Times New Roman" w:hAnsi="Times New Roman"/>
                <w:b/>
                <w:color w:val="000000"/>
                <w:sz w:val="24"/>
              </w:rPr>
              <w:t xml:space="preserve">Тема урока </w:t>
            </w:r>
          </w:p>
          <w:p w:rsidR="00B95DBA" w:rsidRDefault="00B95DBA">
            <w:pPr>
              <w:spacing w:after="0"/>
              <w:ind w:left="135"/>
            </w:pPr>
          </w:p>
        </w:tc>
        <w:tc>
          <w:tcPr>
            <w:tcW w:w="0" w:type="auto"/>
            <w:gridSpan w:val="3"/>
            <w:tcMar>
              <w:top w:w="50" w:type="dxa"/>
              <w:left w:w="100" w:type="dxa"/>
            </w:tcMar>
            <w:vAlign w:val="center"/>
          </w:tcPr>
          <w:p w:rsidR="00B95DBA" w:rsidRDefault="00381F6F">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B95DBA" w:rsidRDefault="00381F6F">
            <w:pPr>
              <w:spacing w:after="0"/>
              <w:ind w:left="135"/>
            </w:pPr>
            <w:r>
              <w:rPr>
                <w:rFonts w:ascii="Times New Roman" w:hAnsi="Times New Roman"/>
                <w:b/>
                <w:color w:val="000000"/>
                <w:sz w:val="24"/>
              </w:rPr>
              <w:t xml:space="preserve">Дата изучения </w:t>
            </w:r>
          </w:p>
          <w:p w:rsidR="00B95DBA" w:rsidRDefault="00B95DBA">
            <w:pPr>
              <w:spacing w:after="0"/>
              <w:ind w:left="135"/>
            </w:pPr>
          </w:p>
        </w:tc>
        <w:tc>
          <w:tcPr>
            <w:tcW w:w="1957" w:type="dxa"/>
            <w:vMerge w:val="restart"/>
            <w:tcMar>
              <w:top w:w="50" w:type="dxa"/>
              <w:left w:w="100" w:type="dxa"/>
            </w:tcMar>
            <w:vAlign w:val="center"/>
          </w:tcPr>
          <w:p w:rsidR="00B95DBA" w:rsidRDefault="00381F6F">
            <w:pPr>
              <w:spacing w:after="0"/>
              <w:ind w:left="135"/>
            </w:pPr>
            <w:r>
              <w:rPr>
                <w:rFonts w:ascii="Times New Roman" w:hAnsi="Times New Roman"/>
                <w:b/>
                <w:color w:val="000000"/>
                <w:sz w:val="24"/>
              </w:rPr>
              <w:t xml:space="preserve">Электронные цифровые образовательные ресурсы </w:t>
            </w:r>
          </w:p>
          <w:p w:rsidR="00B95DBA" w:rsidRDefault="00B95DBA">
            <w:pPr>
              <w:spacing w:after="0"/>
              <w:ind w:left="135"/>
            </w:pPr>
          </w:p>
        </w:tc>
      </w:tr>
      <w:tr w:rsidR="00B95DBA">
        <w:trPr>
          <w:trHeight w:val="144"/>
          <w:tblCellSpacing w:w="20" w:type="nil"/>
        </w:trPr>
        <w:tc>
          <w:tcPr>
            <w:tcW w:w="0" w:type="auto"/>
            <w:vMerge/>
            <w:tcBorders>
              <w:top w:val="nil"/>
            </w:tcBorders>
            <w:tcMar>
              <w:top w:w="50" w:type="dxa"/>
              <w:left w:w="100" w:type="dxa"/>
            </w:tcMar>
          </w:tcPr>
          <w:p w:rsidR="00B95DBA" w:rsidRDefault="00B95DBA"/>
        </w:tc>
        <w:tc>
          <w:tcPr>
            <w:tcW w:w="0" w:type="auto"/>
            <w:vMerge/>
            <w:tcBorders>
              <w:top w:val="nil"/>
            </w:tcBorders>
            <w:tcMar>
              <w:top w:w="50" w:type="dxa"/>
              <w:left w:w="100" w:type="dxa"/>
            </w:tcMar>
          </w:tcPr>
          <w:p w:rsidR="00B95DBA" w:rsidRDefault="00B95DBA"/>
        </w:tc>
        <w:tc>
          <w:tcPr>
            <w:tcW w:w="814" w:type="dxa"/>
            <w:tcMar>
              <w:top w:w="50" w:type="dxa"/>
              <w:left w:w="100" w:type="dxa"/>
            </w:tcMar>
            <w:vAlign w:val="center"/>
          </w:tcPr>
          <w:p w:rsidR="00B95DBA" w:rsidRDefault="00381F6F">
            <w:pPr>
              <w:spacing w:after="0"/>
              <w:ind w:left="135"/>
            </w:pPr>
            <w:r>
              <w:rPr>
                <w:rFonts w:ascii="Times New Roman" w:hAnsi="Times New Roman"/>
                <w:b/>
                <w:color w:val="000000"/>
                <w:sz w:val="24"/>
              </w:rPr>
              <w:t xml:space="preserve">Всего </w:t>
            </w:r>
          </w:p>
          <w:p w:rsidR="00B95DBA" w:rsidRDefault="00B95DBA">
            <w:pPr>
              <w:spacing w:after="0"/>
              <w:ind w:left="135"/>
            </w:pPr>
          </w:p>
        </w:tc>
        <w:tc>
          <w:tcPr>
            <w:tcW w:w="1509" w:type="dxa"/>
            <w:tcMar>
              <w:top w:w="50" w:type="dxa"/>
              <w:left w:w="100" w:type="dxa"/>
            </w:tcMar>
            <w:vAlign w:val="center"/>
          </w:tcPr>
          <w:p w:rsidR="00B95DBA" w:rsidRDefault="00381F6F">
            <w:pPr>
              <w:spacing w:after="0"/>
              <w:ind w:left="135"/>
            </w:pPr>
            <w:r>
              <w:rPr>
                <w:rFonts w:ascii="Times New Roman" w:hAnsi="Times New Roman"/>
                <w:b/>
                <w:color w:val="000000"/>
                <w:sz w:val="24"/>
              </w:rPr>
              <w:t xml:space="preserve">Контрольные работы </w:t>
            </w:r>
          </w:p>
          <w:p w:rsidR="00B95DBA" w:rsidRDefault="00B95DBA">
            <w:pPr>
              <w:spacing w:after="0"/>
              <w:ind w:left="135"/>
            </w:pPr>
          </w:p>
        </w:tc>
        <w:tc>
          <w:tcPr>
            <w:tcW w:w="1610" w:type="dxa"/>
            <w:tcMar>
              <w:top w:w="50" w:type="dxa"/>
              <w:left w:w="100" w:type="dxa"/>
            </w:tcMar>
            <w:vAlign w:val="center"/>
          </w:tcPr>
          <w:p w:rsidR="00B95DBA" w:rsidRDefault="00381F6F">
            <w:pPr>
              <w:spacing w:after="0"/>
              <w:ind w:left="135"/>
            </w:pPr>
            <w:r>
              <w:rPr>
                <w:rFonts w:ascii="Times New Roman" w:hAnsi="Times New Roman"/>
                <w:b/>
                <w:color w:val="000000"/>
                <w:sz w:val="24"/>
              </w:rPr>
              <w:t xml:space="preserve">Практические работы </w:t>
            </w:r>
          </w:p>
          <w:p w:rsidR="00B95DBA" w:rsidRDefault="00B95DBA">
            <w:pPr>
              <w:spacing w:after="0"/>
              <w:ind w:left="135"/>
            </w:pPr>
          </w:p>
        </w:tc>
        <w:tc>
          <w:tcPr>
            <w:tcW w:w="0" w:type="auto"/>
            <w:vMerge/>
            <w:tcBorders>
              <w:top w:val="nil"/>
            </w:tcBorders>
            <w:tcMar>
              <w:top w:w="50" w:type="dxa"/>
              <w:left w:w="100" w:type="dxa"/>
            </w:tcMar>
          </w:tcPr>
          <w:p w:rsidR="00B95DBA" w:rsidRDefault="00B95DBA"/>
        </w:tc>
        <w:tc>
          <w:tcPr>
            <w:tcW w:w="0" w:type="auto"/>
            <w:vMerge/>
            <w:tcBorders>
              <w:top w:val="nil"/>
            </w:tcBorders>
            <w:tcMar>
              <w:top w:w="50" w:type="dxa"/>
              <w:left w:w="100" w:type="dxa"/>
            </w:tcMar>
          </w:tcPr>
          <w:p w:rsidR="00B95DBA" w:rsidRDefault="00B95DBA"/>
        </w:tc>
      </w:tr>
      <w:tr w:rsidR="00B95DBA">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1</w:t>
            </w:r>
          </w:p>
        </w:tc>
        <w:tc>
          <w:tcPr>
            <w:tcW w:w="3168" w:type="dxa"/>
            <w:tcMar>
              <w:top w:w="50" w:type="dxa"/>
              <w:left w:w="100" w:type="dxa"/>
            </w:tcMar>
            <w:vAlign w:val="center"/>
          </w:tcPr>
          <w:p w:rsidR="00B95DBA" w:rsidRDefault="00381F6F">
            <w:pPr>
              <w:spacing w:after="0"/>
              <w:ind w:left="135"/>
            </w:pPr>
            <w:r>
              <w:rPr>
                <w:rFonts w:ascii="Times New Roman" w:hAnsi="Times New Roman"/>
                <w:color w:val="000000"/>
                <w:sz w:val="24"/>
              </w:rPr>
              <w:t>Пожарная безопасность в быту</w:t>
            </w:r>
          </w:p>
        </w:tc>
        <w:tc>
          <w:tcPr>
            <w:tcW w:w="814" w:type="dxa"/>
            <w:tcMar>
              <w:top w:w="50" w:type="dxa"/>
              <w:left w:w="100" w:type="dxa"/>
            </w:tcMar>
            <w:vAlign w:val="center"/>
          </w:tcPr>
          <w:p w:rsidR="00B95DBA" w:rsidRDefault="00381F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B95DBA" w:rsidRDefault="00B95DBA">
            <w:pPr>
              <w:spacing w:after="0"/>
              <w:ind w:left="135"/>
            </w:pPr>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2</w:t>
            </w:r>
          </w:p>
        </w:tc>
        <w:tc>
          <w:tcPr>
            <w:tcW w:w="3168" w:type="dxa"/>
            <w:tcMar>
              <w:top w:w="50" w:type="dxa"/>
              <w:left w:w="100" w:type="dxa"/>
            </w:tcMar>
            <w:vAlign w:val="center"/>
          </w:tcPr>
          <w:p w:rsidR="00B95DBA" w:rsidRDefault="00381F6F">
            <w:pPr>
              <w:spacing w:after="0"/>
              <w:ind w:left="135"/>
            </w:pPr>
            <w:r>
              <w:rPr>
                <w:rFonts w:ascii="Times New Roman" w:hAnsi="Times New Roman"/>
                <w:color w:val="000000"/>
                <w:sz w:val="24"/>
              </w:rPr>
              <w:t>Безопасность пассажира</w:t>
            </w:r>
          </w:p>
        </w:tc>
        <w:tc>
          <w:tcPr>
            <w:tcW w:w="814" w:type="dxa"/>
            <w:tcMar>
              <w:top w:w="50" w:type="dxa"/>
              <w:left w:w="100" w:type="dxa"/>
            </w:tcMar>
            <w:vAlign w:val="center"/>
          </w:tcPr>
          <w:p w:rsidR="00B95DBA" w:rsidRDefault="00381F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eaf</w:t>
              </w:r>
              <w:r w:rsidRPr="000A5B71">
                <w:rPr>
                  <w:rFonts w:ascii="Times New Roman" w:hAnsi="Times New Roman"/>
                  <w:color w:val="0000FF"/>
                  <w:u w:val="single"/>
                  <w:lang w:val="ru-RU"/>
                </w:rPr>
                <w:t>78</w:t>
              </w:r>
              <w:r>
                <w:rPr>
                  <w:rFonts w:ascii="Times New Roman" w:hAnsi="Times New Roman"/>
                  <w:color w:val="0000FF"/>
                  <w:u w:val="single"/>
                </w:rPr>
                <w:t>e</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3</w:t>
            </w:r>
          </w:p>
        </w:tc>
        <w:tc>
          <w:tcPr>
            <w:tcW w:w="3168" w:type="dxa"/>
            <w:tcMar>
              <w:top w:w="50" w:type="dxa"/>
              <w:left w:w="100" w:type="dxa"/>
            </w:tcMar>
            <w:vAlign w:val="center"/>
          </w:tcPr>
          <w:p w:rsidR="00B95DBA" w:rsidRDefault="00381F6F">
            <w:pPr>
              <w:spacing w:after="0"/>
              <w:ind w:left="135"/>
            </w:pPr>
            <w:r>
              <w:rPr>
                <w:rFonts w:ascii="Times New Roman" w:hAnsi="Times New Roman"/>
                <w:color w:val="000000"/>
                <w:sz w:val="24"/>
              </w:rPr>
              <w:t>Безопасность водителя</w:t>
            </w:r>
          </w:p>
        </w:tc>
        <w:tc>
          <w:tcPr>
            <w:tcW w:w="814" w:type="dxa"/>
            <w:tcMar>
              <w:top w:w="50" w:type="dxa"/>
              <w:left w:w="100" w:type="dxa"/>
            </w:tcMar>
            <w:vAlign w:val="center"/>
          </w:tcPr>
          <w:p w:rsidR="00B95DBA" w:rsidRDefault="00381F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eaf</w:t>
              </w:r>
              <w:r w:rsidRPr="000A5B71">
                <w:rPr>
                  <w:rFonts w:ascii="Times New Roman" w:hAnsi="Times New Roman"/>
                  <w:color w:val="0000FF"/>
                  <w:u w:val="single"/>
                  <w:lang w:val="ru-RU"/>
                </w:rPr>
                <w:t>946</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4</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Безопасные действия при дорожно-транспортных происшествиях</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eafef</w:t>
              </w:r>
              <w:r w:rsidRPr="000A5B71">
                <w:rPr>
                  <w:rFonts w:ascii="Times New Roman" w:hAnsi="Times New Roman"/>
                  <w:color w:val="0000FF"/>
                  <w:u w:val="single"/>
                  <w:lang w:val="ru-RU"/>
                </w:rPr>
                <w:t>0</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5</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Безопасность пассажиров на различных видах транспорта</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eafd</w:t>
              </w:r>
              <w:r w:rsidRPr="000A5B71">
                <w:rPr>
                  <w:rFonts w:ascii="Times New Roman" w:hAnsi="Times New Roman"/>
                  <w:color w:val="0000FF"/>
                  <w:u w:val="single"/>
                  <w:lang w:val="ru-RU"/>
                </w:rPr>
                <w:t>42</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6</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Первая помощь при чрезвычайных ситуациях на транспорте</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eb</w:t>
              </w:r>
              <w:r w:rsidRPr="000A5B71">
                <w:rPr>
                  <w:rFonts w:ascii="Times New Roman" w:hAnsi="Times New Roman"/>
                  <w:color w:val="0000FF"/>
                  <w:u w:val="single"/>
                  <w:lang w:val="ru-RU"/>
                </w:rPr>
                <w:t>0210</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7</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eb</w:t>
              </w:r>
              <w:r w:rsidRPr="000A5B71">
                <w:rPr>
                  <w:rFonts w:ascii="Times New Roman" w:hAnsi="Times New Roman"/>
                  <w:color w:val="0000FF"/>
                  <w:u w:val="single"/>
                  <w:lang w:val="ru-RU"/>
                </w:rPr>
                <w:t>0</w:t>
              </w:r>
              <w:r>
                <w:rPr>
                  <w:rFonts w:ascii="Times New Roman" w:hAnsi="Times New Roman"/>
                  <w:color w:val="0000FF"/>
                  <w:u w:val="single"/>
                </w:rPr>
                <w:t>c</w:t>
              </w:r>
              <w:r w:rsidRPr="000A5B71">
                <w:rPr>
                  <w:rFonts w:ascii="Times New Roman" w:hAnsi="Times New Roman"/>
                  <w:color w:val="0000FF"/>
                  <w:u w:val="single"/>
                  <w:lang w:val="ru-RU"/>
                </w:rPr>
                <w:t>10</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8</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eb</w:t>
              </w:r>
              <w:r w:rsidRPr="000A5B71">
                <w:rPr>
                  <w:rFonts w:ascii="Times New Roman" w:hAnsi="Times New Roman"/>
                  <w:color w:val="0000FF"/>
                  <w:u w:val="single"/>
                  <w:lang w:val="ru-RU"/>
                </w:rPr>
                <w:t>0</w:t>
              </w:r>
              <w:r>
                <w:rPr>
                  <w:rFonts w:ascii="Times New Roman" w:hAnsi="Times New Roman"/>
                  <w:color w:val="0000FF"/>
                  <w:u w:val="single"/>
                </w:rPr>
                <w:t>c</w:t>
              </w:r>
              <w:r w:rsidRPr="000A5B71">
                <w:rPr>
                  <w:rFonts w:ascii="Times New Roman" w:hAnsi="Times New Roman"/>
                  <w:color w:val="0000FF"/>
                  <w:u w:val="single"/>
                  <w:lang w:val="ru-RU"/>
                </w:rPr>
                <w:t>10</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9</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eb</w:t>
              </w:r>
              <w:r w:rsidRPr="000A5B71">
                <w:rPr>
                  <w:rFonts w:ascii="Times New Roman" w:hAnsi="Times New Roman"/>
                  <w:color w:val="0000FF"/>
                  <w:u w:val="single"/>
                  <w:lang w:val="ru-RU"/>
                </w:rPr>
                <w:t>14</w:t>
              </w:r>
              <w:r>
                <w:rPr>
                  <w:rFonts w:ascii="Times New Roman" w:hAnsi="Times New Roman"/>
                  <w:color w:val="0000FF"/>
                  <w:u w:val="single"/>
                </w:rPr>
                <w:t>e</w:t>
              </w:r>
              <w:r w:rsidRPr="000A5B71">
                <w:rPr>
                  <w:rFonts w:ascii="Times New Roman" w:hAnsi="Times New Roman"/>
                  <w:color w:val="0000FF"/>
                  <w:u w:val="single"/>
                  <w:lang w:val="ru-RU"/>
                </w:rPr>
                <w:t>4</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Пожарная безопасность в природной среде</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eb</w:t>
              </w:r>
              <w:r w:rsidRPr="000A5B71">
                <w:rPr>
                  <w:rFonts w:ascii="Times New Roman" w:hAnsi="Times New Roman"/>
                  <w:color w:val="0000FF"/>
                  <w:u w:val="single"/>
                  <w:lang w:val="ru-RU"/>
                </w:rPr>
                <w:t>0</w:t>
              </w:r>
              <w:r>
                <w:rPr>
                  <w:rFonts w:ascii="Times New Roman" w:hAnsi="Times New Roman"/>
                  <w:color w:val="0000FF"/>
                  <w:u w:val="single"/>
                </w:rPr>
                <w:t>efe</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11</w:t>
            </w:r>
          </w:p>
        </w:tc>
        <w:tc>
          <w:tcPr>
            <w:tcW w:w="3168" w:type="dxa"/>
            <w:tcMar>
              <w:top w:w="50" w:type="dxa"/>
              <w:left w:w="100" w:type="dxa"/>
            </w:tcMar>
            <w:vAlign w:val="center"/>
          </w:tcPr>
          <w:p w:rsidR="00B95DBA" w:rsidRDefault="00381F6F">
            <w:pPr>
              <w:spacing w:after="0"/>
              <w:ind w:left="135"/>
            </w:pPr>
            <w:r>
              <w:rPr>
                <w:rFonts w:ascii="Times New Roman" w:hAnsi="Times New Roman"/>
                <w:color w:val="000000"/>
                <w:sz w:val="24"/>
              </w:rPr>
              <w:t>Безопасное поведение в горах</w:t>
            </w:r>
          </w:p>
        </w:tc>
        <w:tc>
          <w:tcPr>
            <w:tcW w:w="814" w:type="dxa"/>
            <w:tcMar>
              <w:top w:w="50" w:type="dxa"/>
              <w:left w:w="100" w:type="dxa"/>
            </w:tcMar>
            <w:vAlign w:val="center"/>
          </w:tcPr>
          <w:p w:rsidR="00B95DBA" w:rsidRDefault="00381F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eb</w:t>
              </w:r>
              <w:r w:rsidRPr="000A5B71">
                <w:rPr>
                  <w:rFonts w:ascii="Times New Roman" w:hAnsi="Times New Roman"/>
                  <w:color w:val="0000FF"/>
                  <w:u w:val="single"/>
                  <w:lang w:val="ru-RU"/>
                </w:rPr>
                <w:t>1</w:t>
              </w:r>
              <w:r>
                <w:rPr>
                  <w:rFonts w:ascii="Times New Roman" w:hAnsi="Times New Roman"/>
                  <w:color w:val="0000FF"/>
                  <w:u w:val="single"/>
                </w:rPr>
                <w:t>ac</w:t>
              </w:r>
              <w:r w:rsidRPr="000A5B71">
                <w:rPr>
                  <w:rFonts w:ascii="Times New Roman" w:hAnsi="Times New Roman"/>
                  <w:color w:val="0000FF"/>
                  <w:u w:val="single"/>
                  <w:lang w:val="ru-RU"/>
                </w:rPr>
                <w:t>0</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12</w:t>
            </w:r>
          </w:p>
        </w:tc>
        <w:tc>
          <w:tcPr>
            <w:tcW w:w="3168" w:type="dxa"/>
            <w:tcMar>
              <w:top w:w="50" w:type="dxa"/>
              <w:left w:w="100" w:type="dxa"/>
            </w:tcMar>
            <w:vAlign w:val="center"/>
          </w:tcPr>
          <w:p w:rsidR="00B95DBA" w:rsidRDefault="00381F6F">
            <w:pPr>
              <w:spacing w:after="0"/>
              <w:ind w:left="135"/>
            </w:pPr>
            <w:r>
              <w:rPr>
                <w:rFonts w:ascii="Times New Roman" w:hAnsi="Times New Roman"/>
                <w:color w:val="000000"/>
                <w:sz w:val="24"/>
              </w:rPr>
              <w:t>Безопасное поведение на водоёмах</w:t>
            </w:r>
          </w:p>
        </w:tc>
        <w:tc>
          <w:tcPr>
            <w:tcW w:w="814" w:type="dxa"/>
            <w:tcMar>
              <w:top w:w="50" w:type="dxa"/>
              <w:left w:w="100" w:type="dxa"/>
            </w:tcMar>
            <w:vAlign w:val="center"/>
          </w:tcPr>
          <w:p w:rsidR="00B95DBA" w:rsidRDefault="00381F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eb</w:t>
              </w:r>
              <w:r w:rsidRPr="000A5B71">
                <w:rPr>
                  <w:rFonts w:ascii="Times New Roman" w:hAnsi="Times New Roman"/>
                  <w:color w:val="0000FF"/>
                  <w:u w:val="single"/>
                  <w:lang w:val="ru-RU"/>
                </w:rPr>
                <w:t>1</w:t>
              </w:r>
              <w:r>
                <w:rPr>
                  <w:rFonts w:ascii="Times New Roman" w:hAnsi="Times New Roman"/>
                  <w:color w:val="0000FF"/>
                  <w:u w:val="single"/>
                </w:rPr>
                <w:t>da</w:t>
              </w:r>
              <w:r w:rsidRPr="000A5B71">
                <w:rPr>
                  <w:rFonts w:ascii="Times New Roman" w:hAnsi="Times New Roman"/>
                  <w:color w:val="0000FF"/>
                  <w:u w:val="single"/>
                  <w:lang w:val="ru-RU"/>
                </w:rPr>
                <w:t>4</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13</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Безопасные действия при угрозе наводнения, цунами</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eb</w:t>
              </w:r>
              <w:r w:rsidRPr="000A5B71">
                <w:rPr>
                  <w:rFonts w:ascii="Times New Roman" w:hAnsi="Times New Roman"/>
                  <w:color w:val="0000FF"/>
                  <w:u w:val="single"/>
                  <w:lang w:val="ru-RU"/>
                </w:rPr>
                <w:t>209</w:t>
              </w:r>
              <w:r>
                <w:rPr>
                  <w:rFonts w:ascii="Times New Roman" w:hAnsi="Times New Roman"/>
                  <w:color w:val="0000FF"/>
                  <w:u w:val="single"/>
                </w:rPr>
                <w:t>c</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14</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Безопасные действия при урагане, буре, смерче, грозе</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eb</w:t>
              </w:r>
              <w:r w:rsidRPr="000A5B71">
                <w:rPr>
                  <w:rFonts w:ascii="Times New Roman" w:hAnsi="Times New Roman"/>
                  <w:color w:val="0000FF"/>
                  <w:u w:val="single"/>
                  <w:lang w:val="ru-RU"/>
                </w:rPr>
                <w:t>222</w:t>
              </w:r>
              <w:r>
                <w:rPr>
                  <w:rFonts w:ascii="Times New Roman" w:hAnsi="Times New Roman"/>
                  <w:color w:val="0000FF"/>
                  <w:u w:val="single"/>
                </w:rPr>
                <w:t>c</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15</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Безопасные действия при угрозе землетрясения, извержения вулкана</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eb</w:t>
              </w:r>
              <w:r w:rsidRPr="000A5B71">
                <w:rPr>
                  <w:rFonts w:ascii="Times New Roman" w:hAnsi="Times New Roman"/>
                  <w:color w:val="0000FF"/>
                  <w:u w:val="single"/>
                  <w:lang w:val="ru-RU"/>
                </w:rPr>
                <w:t>23</w:t>
              </w:r>
              <w:r>
                <w:rPr>
                  <w:rFonts w:ascii="Times New Roman" w:hAnsi="Times New Roman"/>
                  <w:color w:val="0000FF"/>
                  <w:u w:val="single"/>
                </w:rPr>
                <w:t>a</w:t>
              </w:r>
              <w:r w:rsidRPr="000A5B71">
                <w:rPr>
                  <w:rFonts w:ascii="Times New Roman" w:hAnsi="Times New Roman"/>
                  <w:color w:val="0000FF"/>
                  <w:u w:val="single"/>
                  <w:lang w:val="ru-RU"/>
                </w:rPr>
                <w:t>8</w:t>
              </w:r>
            </w:hyperlink>
          </w:p>
        </w:tc>
      </w:tr>
      <w:tr w:rsidR="00B95DBA">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16</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Экология и её значение для устойчивого развития общества</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04.01.2024 </w:t>
            </w:r>
          </w:p>
        </w:tc>
        <w:tc>
          <w:tcPr>
            <w:tcW w:w="1957" w:type="dxa"/>
            <w:tcMar>
              <w:top w:w="50" w:type="dxa"/>
              <w:left w:w="100" w:type="dxa"/>
            </w:tcMar>
            <w:vAlign w:val="center"/>
          </w:tcPr>
          <w:p w:rsidR="00B95DBA" w:rsidRDefault="00B95DBA">
            <w:pPr>
              <w:spacing w:after="0"/>
              <w:ind w:left="135"/>
            </w:pPr>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17</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Психическое здоровье и психологическое благополучие</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eb</w:t>
              </w:r>
              <w:r w:rsidRPr="000A5B71">
                <w:rPr>
                  <w:rFonts w:ascii="Times New Roman" w:hAnsi="Times New Roman"/>
                  <w:color w:val="0000FF"/>
                  <w:u w:val="single"/>
                  <w:lang w:val="ru-RU"/>
                </w:rPr>
                <w:t>3078</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18</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eb</w:t>
              </w:r>
              <w:r w:rsidRPr="000A5B71">
                <w:rPr>
                  <w:rFonts w:ascii="Times New Roman" w:hAnsi="Times New Roman"/>
                  <w:color w:val="0000FF"/>
                  <w:u w:val="single"/>
                  <w:lang w:val="ru-RU"/>
                </w:rPr>
                <w:t>350</w:t>
              </w:r>
              <w:r>
                <w:rPr>
                  <w:rFonts w:ascii="Times New Roman" w:hAnsi="Times New Roman"/>
                  <w:color w:val="0000FF"/>
                  <w:u w:val="single"/>
                </w:rPr>
                <w:t>a</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19</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eb</w:t>
              </w:r>
              <w:r w:rsidRPr="000A5B71">
                <w:rPr>
                  <w:rFonts w:ascii="Times New Roman" w:hAnsi="Times New Roman"/>
                  <w:color w:val="0000FF"/>
                  <w:u w:val="single"/>
                  <w:lang w:val="ru-RU"/>
                </w:rPr>
                <w:t>367</w:t>
              </w:r>
              <w:r>
                <w:rPr>
                  <w:rFonts w:ascii="Times New Roman" w:hAnsi="Times New Roman"/>
                  <w:color w:val="0000FF"/>
                  <w:u w:val="single"/>
                </w:rPr>
                <w:t>c</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20</w:t>
            </w:r>
          </w:p>
        </w:tc>
        <w:tc>
          <w:tcPr>
            <w:tcW w:w="3168" w:type="dxa"/>
            <w:tcMar>
              <w:top w:w="50" w:type="dxa"/>
              <w:left w:w="100" w:type="dxa"/>
            </w:tcMar>
            <w:vAlign w:val="center"/>
          </w:tcPr>
          <w:p w:rsidR="00B95DBA" w:rsidRDefault="00381F6F">
            <w:pPr>
              <w:spacing w:after="0"/>
              <w:ind w:left="135"/>
            </w:pPr>
            <w:r>
              <w:rPr>
                <w:rFonts w:ascii="Times New Roman" w:hAnsi="Times New Roman"/>
                <w:color w:val="000000"/>
                <w:sz w:val="24"/>
              </w:rPr>
              <w:t>Общение — основа социального взаимодействия</w:t>
            </w:r>
          </w:p>
        </w:tc>
        <w:tc>
          <w:tcPr>
            <w:tcW w:w="814" w:type="dxa"/>
            <w:tcMar>
              <w:top w:w="50" w:type="dxa"/>
              <w:left w:w="100" w:type="dxa"/>
            </w:tcMar>
            <w:vAlign w:val="center"/>
          </w:tcPr>
          <w:p w:rsidR="00B95DBA" w:rsidRDefault="00381F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eb</w:t>
              </w:r>
              <w:r w:rsidRPr="000A5B71">
                <w:rPr>
                  <w:rFonts w:ascii="Times New Roman" w:hAnsi="Times New Roman"/>
                  <w:color w:val="0000FF"/>
                  <w:u w:val="single"/>
                  <w:lang w:val="ru-RU"/>
                </w:rPr>
                <w:t>3</w:t>
              </w:r>
              <w:r>
                <w:rPr>
                  <w:rFonts w:ascii="Times New Roman" w:hAnsi="Times New Roman"/>
                  <w:color w:val="0000FF"/>
                  <w:u w:val="single"/>
                </w:rPr>
                <w:t>ca</w:t>
              </w:r>
              <w:r w:rsidRPr="000A5B71">
                <w:rPr>
                  <w:rFonts w:ascii="Times New Roman" w:hAnsi="Times New Roman"/>
                  <w:color w:val="0000FF"/>
                  <w:u w:val="single"/>
                  <w:lang w:val="ru-RU"/>
                </w:rPr>
                <w:t>8</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21</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eb</w:t>
              </w:r>
              <w:r w:rsidRPr="000A5B71">
                <w:rPr>
                  <w:rFonts w:ascii="Times New Roman" w:hAnsi="Times New Roman"/>
                  <w:color w:val="0000FF"/>
                  <w:u w:val="single"/>
                  <w:lang w:val="ru-RU"/>
                </w:rPr>
                <w:t>425</w:t>
              </w:r>
              <w:r>
                <w:rPr>
                  <w:rFonts w:ascii="Times New Roman" w:hAnsi="Times New Roman"/>
                  <w:color w:val="0000FF"/>
                  <w:u w:val="single"/>
                </w:rPr>
                <w:t>c</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22</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eb</w:t>
              </w:r>
              <w:r w:rsidRPr="000A5B71">
                <w:rPr>
                  <w:rFonts w:ascii="Times New Roman" w:hAnsi="Times New Roman"/>
                  <w:color w:val="0000FF"/>
                  <w:u w:val="single"/>
                  <w:lang w:val="ru-RU"/>
                </w:rPr>
                <w:t>40</w:t>
              </w:r>
              <w:r>
                <w:rPr>
                  <w:rFonts w:ascii="Times New Roman" w:hAnsi="Times New Roman"/>
                  <w:color w:val="0000FF"/>
                  <w:u w:val="single"/>
                </w:rPr>
                <w:t>ea</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Безопасное поведение и современные увлечения молодёжи</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eb</w:t>
              </w:r>
              <w:r w:rsidRPr="000A5B71">
                <w:rPr>
                  <w:rFonts w:ascii="Times New Roman" w:hAnsi="Times New Roman"/>
                  <w:color w:val="0000FF"/>
                  <w:u w:val="single"/>
                  <w:lang w:val="ru-RU"/>
                </w:rPr>
                <w:t>4568</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24</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Опасные программы и явления цифровой среды</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eb</w:t>
              </w:r>
              <w:r w:rsidRPr="000A5B71">
                <w:rPr>
                  <w:rFonts w:ascii="Times New Roman" w:hAnsi="Times New Roman"/>
                  <w:color w:val="0000FF"/>
                  <w:u w:val="single"/>
                  <w:lang w:val="ru-RU"/>
                </w:rPr>
                <w:t>4842</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25</w:t>
            </w:r>
          </w:p>
        </w:tc>
        <w:tc>
          <w:tcPr>
            <w:tcW w:w="3168" w:type="dxa"/>
            <w:tcMar>
              <w:top w:w="50" w:type="dxa"/>
              <w:left w:w="100" w:type="dxa"/>
            </w:tcMar>
            <w:vAlign w:val="center"/>
          </w:tcPr>
          <w:p w:rsidR="00B95DBA" w:rsidRDefault="00381F6F">
            <w:pPr>
              <w:spacing w:after="0"/>
              <w:ind w:left="135"/>
            </w:pPr>
            <w:r>
              <w:rPr>
                <w:rFonts w:ascii="Times New Roman" w:hAnsi="Times New Roman"/>
                <w:color w:val="000000"/>
                <w:sz w:val="24"/>
              </w:rPr>
              <w:t>Безопасные правила цифрового поведения</w:t>
            </w:r>
          </w:p>
        </w:tc>
        <w:tc>
          <w:tcPr>
            <w:tcW w:w="814" w:type="dxa"/>
            <w:tcMar>
              <w:top w:w="50" w:type="dxa"/>
              <w:left w:w="100" w:type="dxa"/>
            </w:tcMar>
            <w:vAlign w:val="center"/>
          </w:tcPr>
          <w:p w:rsidR="00B95DBA" w:rsidRDefault="00381F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eb</w:t>
              </w:r>
              <w:r w:rsidRPr="000A5B71">
                <w:rPr>
                  <w:rFonts w:ascii="Times New Roman" w:hAnsi="Times New Roman"/>
                  <w:color w:val="0000FF"/>
                  <w:u w:val="single"/>
                  <w:lang w:val="ru-RU"/>
                </w:rPr>
                <w:t>46</w:t>
              </w:r>
              <w:r>
                <w:rPr>
                  <w:rFonts w:ascii="Times New Roman" w:hAnsi="Times New Roman"/>
                  <w:color w:val="0000FF"/>
                  <w:u w:val="single"/>
                </w:rPr>
                <w:t>da</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26</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Деструктивные течения в Интернете и защита от них</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eb</w:t>
              </w:r>
              <w:r w:rsidRPr="000A5B71">
                <w:rPr>
                  <w:rFonts w:ascii="Times New Roman" w:hAnsi="Times New Roman"/>
                  <w:color w:val="0000FF"/>
                  <w:u w:val="single"/>
                  <w:lang w:val="ru-RU"/>
                </w:rPr>
                <w:t>4</w:t>
              </w:r>
              <w:r>
                <w:rPr>
                  <w:rFonts w:ascii="Times New Roman" w:hAnsi="Times New Roman"/>
                  <w:color w:val="0000FF"/>
                  <w:u w:val="single"/>
                </w:rPr>
                <w:t>d</w:t>
              </w:r>
              <w:r w:rsidRPr="000A5B71">
                <w:rPr>
                  <w:rFonts w:ascii="Times New Roman" w:hAnsi="Times New Roman"/>
                  <w:color w:val="0000FF"/>
                  <w:u w:val="single"/>
                  <w:lang w:val="ru-RU"/>
                </w:rPr>
                <w:t>4</w:t>
              </w:r>
              <w:r>
                <w:rPr>
                  <w:rFonts w:ascii="Times New Roman" w:hAnsi="Times New Roman"/>
                  <w:color w:val="0000FF"/>
                  <w:u w:val="single"/>
                </w:rPr>
                <w:t>c</w:t>
              </w:r>
            </w:hyperlink>
          </w:p>
        </w:tc>
      </w:tr>
      <w:tr w:rsidR="00B95DBA">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27</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B95DBA" w:rsidRDefault="00B95DBA">
            <w:pPr>
              <w:spacing w:after="0"/>
              <w:ind w:left="135"/>
            </w:pPr>
          </w:p>
        </w:tc>
      </w:tr>
      <w:tr w:rsidR="00B95DBA">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28</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Безопасные действия при угрозе теракта</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B95DBA" w:rsidRDefault="00B95DBA">
            <w:pPr>
              <w:spacing w:after="0"/>
              <w:ind w:left="135"/>
            </w:pPr>
          </w:p>
        </w:tc>
      </w:tr>
      <w:tr w:rsidR="00B95DBA">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29</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rsidR="00B95DBA" w:rsidRDefault="00B95DBA">
            <w:pPr>
              <w:spacing w:after="0"/>
              <w:ind w:left="135"/>
            </w:pPr>
          </w:p>
        </w:tc>
      </w:tr>
      <w:tr w:rsidR="00B95DBA">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30</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B95DBA" w:rsidRDefault="00B95DBA">
            <w:pPr>
              <w:spacing w:after="0"/>
              <w:ind w:left="135"/>
            </w:pPr>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31</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381F6F">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eb</w:t>
              </w:r>
              <w:r w:rsidRPr="000A5B71">
                <w:rPr>
                  <w:rFonts w:ascii="Times New Roman" w:hAnsi="Times New Roman"/>
                  <w:color w:val="0000FF"/>
                  <w:u w:val="single"/>
                  <w:lang w:val="ru-RU"/>
                </w:rPr>
                <w:t>6192</w:t>
              </w:r>
            </w:hyperlink>
          </w:p>
        </w:tc>
      </w:tr>
      <w:tr w:rsidR="00B95DBA">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32</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B95DBA">
            <w:pPr>
              <w:spacing w:after="0"/>
              <w:ind w:left="135"/>
            </w:pPr>
          </w:p>
        </w:tc>
        <w:tc>
          <w:tcPr>
            <w:tcW w:w="1957" w:type="dxa"/>
            <w:tcMar>
              <w:top w:w="50" w:type="dxa"/>
              <w:left w:w="100" w:type="dxa"/>
            </w:tcMar>
            <w:vAlign w:val="center"/>
          </w:tcPr>
          <w:p w:rsidR="00B95DBA" w:rsidRDefault="00B95DBA">
            <w:pPr>
              <w:spacing w:after="0"/>
              <w:ind w:left="135"/>
            </w:pPr>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Мероприятия по предупреждению и ликвидации чрезвычайных ситуаций</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B95DBA">
            <w:pPr>
              <w:spacing w:after="0"/>
              <w:ind w:left="135"/>
            </w:pP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eb</w:t>
              </w:r>
              <w:r w:rsidRPr="000A5B71">
                <w:rPr>
                  <w:rFonts w:ascii="Times New Roman" w:hAnsi="Times New Roman"/>
                  <w:color w:val="0000FF"/>
                  <w:u w:val="single"/>
                  <w:lang w:val="ru-RU"/>
                </w:rPr>
                <w:t>644</w:t>
              </w:r>
              <w:r>
                <w:rPr>
                  <w:rFonts w:ascii="Times New Roman" w:hAnsi="Times New Roman"/>
                  <w:color w:val="0000FF"/>
                  <w:u w:val="single"/>
                </w:rPr>
                <w:t>e</w:t>
              </w:r>
            </w:hyperlink>
          </w:p>
        </w:tc>
      </w:tr>
      <w:tr w:rsidR="00B95DBA" w:rsidRPr="001C7169">
        <w:trPr>
          <w:trHeight w:val="144"/>
          <w:tblCellSpacing w:w="20" w:type="nil"/>
        </w:trPr>
        <w:tc>
          <w:tcPr>
            <w:tcW w:w="368" w:type="dxa"/>
            <w:tcMar>
              <w:top w:w="50" w:type="dxa"/>
              <w:left w:w="100" w:type="dxa"/>
            </w:tcMar>
            <w:vAlign w:val="center"/>
          </w:tcPr>
          <w:p w:rsidR="00B95DBA" w:rsidRDefault="00381F6F">
            <w:pPr>
              <w:spacing w:after="0"/>
            </w:pPr>
            <w:r>
              <w:rPr>
                <w:rFonts w:ascii="Times New Roman" w:hAnsi="Times New Roman"/>
                <w:color w:val="000000"/>
                <w:sz w:val="24"/>
              </w:rPr>
              <w:t>34</w:t>
            </w:r>
          </w:p>
        </w:tc>
        <w:tc>
          <w:tcPr>
            <w:tcW w:w="3168"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Мероприятия по предупреждению и ликвидации чрезвычайных ситуаций</w:t>
            </w:r>
          </w:p>
        </w:tc>
        <w:tc>
          <w:tcPr>
            <w:tcW w:w="814"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95DBA" w:rsidRDefault="00B95DBA">
            <w:pPr>
              <w:spacing w:after="0"/>
              <w:ind w:left="135"/>
              <w:jc w:val="center"/>
            </w:pPr>
          </w:p>
        </w:tc>
        <w:tc>
          <w:tcPr>
            <w:tcW w:w="1610" w:type="dxa"/>
            <w:tcMar>
              <w:top w:w="50" w:type="dxa"/>
              <w:left w:w="100" w:type="dxa"/>
            </w:tcMar>
            <w:vAlign w:val="center"/>
          </w:tcPr>
          <w:p w:rsidR="00B95DBA" w:rsidRDefault="00B95DBA">
            <w:pPr>
              <w:spacing w:after="0"/>
              <w:ind w:left="135"/>
              <w:jc w:val="center"/>
            </w:pPr>
          </w:p>
        </w:tc>
        <w:tc>
          <w:tcPr>
            <w:tcW w:w="1239" w:type="dxa"/>
            <w:tcMar>
              <w:top w:w="50" w:type="dxa"/>
              <w:left w:w="100" w:type="dxa"/>
            </w:tcMar>
            <w:vAlign w:val="center"/>
          </w:tcPr>
          <w:p w:rsidR="00B95DBA" w:rsidRDefault="00B95DBA">
            <w:pPr>
              <w:spacing w:after="0"/>
              <w:ind w:left="135"/>
            </w:pPr>
          </w:p>
        </w:tc>
        <w:tc>
          <w:tcPr>
            <w:tcW w:w="1957" w:type="dxa"/>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A5B71">
                <w:rPr>
                  <w:rFonts w:ascii="Times New Roman" w:hAnsi="Times New Roman"/>
                  <w:color w:val="0000FF"/>
                  <w:u w:val="single"/>
                  <w:lang w:val="ru-RU"/>
                </w:rPr>
                <w:t>://</w:t>
              </w:r>
              <w:r>
                <w:rPr>
                  <w:rFonts w:ascii="Times New Roman" w:hAnsi="Times New Roman"/>
                  <w:color w:val="0000FF"/>
                  <w:u w:val="single"/>
                </w:rPr>
                <w:t>m</w:t>
              </w:r>
              <w:r w:rsidRPr="000A5B71">
                <w:rPr>
                  <w:rFonts w:ascii="Times New Roman" w:hAnsi="Times New Roman"/>
                  <w:color w:val="0000FF"/>
                  <w:u w:val="single"/>
                  <w:lang w:val="ru-RU"/>
                </w:rPr>
                <w:t>.</w:t>
              </w:r>
              <w:r>
                <w:rPr>
                  <w:rFonts w:ascii="Times New Roman" w:hAnsi="Times New Roman"/>
                  <w:color w:val="0000FF"/>
                  <w:u w:val="single"/>
                </w:rPr>
                <w:t>edsoo</w:t>
              </w:r>
              <w:r w:rsidRPr="000A5B71">
                <w:rPr>
                  <w:rFonts w:ascii="Times New Roman" w:hAnsi="Times New Roman"/>
                  <w:color w:val="0000FF"/>
                  <w:u w:val="single"/>
                  <w:lang w:val="ru-RU"/>
                </w:rPr>
                <w:t>.</w:t>
              </w:r>
              <w:r>
                <w:rPr>
                  <w:rFonts w:ascii="Times New Roman" w:hAnsi="Times New Roman"/>
                  <w:color w:val="0000FF"/>
                  <w:u w:val="single"/>
                </w:rPr>
                <w:t>ru</w:t>
              </w:r>
              <w:r w:rsidRPr="000A5B71">
                <w:rPr>
                  <w:rFonts w:ascii="Times New Roman" w:hAnsi="Times New Roman"/>
                  <w:color w:val="0000FF"/>
                  <w:u w:val="single"/>
                  <w:lang w:val="ru-RU"/>
                </w:rPr>
                <w:t>/</w:t>
              </w:r>
              <w:r>
                <w:rPr>
                  <w:rFonts w:ascii="Times New Roman" w:hAnsi="Times New Roman"/>
                  <w:color w:val="0000FF"/>
                  <w:u w:val="single"/>
                </w:rPr>
                <w:t>f</w:t>
              </w:r>
              <w:r w:rsidRPr="000A5B71">
                <w:rPr>
                  <w:rFonts w:ascii="Times New Roman" w:hAnsi="Times New Roman"/>
                  <w:color w:val="0000FF"/>
                  <w:u w:val="single"/>
                  <w:lang w:val="ru-RU"/>
                </w:rPr>
                <w:t>5</w:t>
              </w:r>
              <w:r>
                <w:rPr>
                  <w:rFonts w:ascii="Times New Roman" w:hAnsi="Times New Roman"/>
                  <w:color w:val="0000FF"/>
                  <w:u w:val="single"/>
                </w:rPr>
                <w:t>eb</w:t>
              </w:r>
              <w:r w:rsidRPr="000A5B71">
                <w:rPr>
                  <w:rFonts w:ascii="Times New Roman" w:hAnsi="Times New Roman"/>
                  <w:color w:val="0000FF"/>
                  <w:u w:val="single"/>
                  <w:lang w:val="ru-RU"/>
                </w:rPr>
                <w:t>65</w:t>
              </w:r>
              <w:r>
                <w:rPr>
                  <w:rFonts w:ascii="Times New Roman" w:hAnsi="Times New Roman"/>
                  <w:color w:val="0000FF"/>
                  <w:u w:val="single"/>
                </w:rPr>
                <w:t>c</w:t>
              </w:r>
              <w:r w:rsidRPr="000A5B71">
                <w:rPr>
                  <w:rFonts w:ascii="Times New Roman" w:hAnsi="Times New Roman"/>
                  <w:color w:val="0000FF"/>
                  <w:u w:val="single"/>
                  <w:lang w:val="ru-RU"/>
                </w:rPr>
                <w:t>0</w:t>
              </w:r>
            </w:hyperlink>
          </w:p>
        </w:tc>
      </w:tr>
      <w:tr w:rsidR="00B95DBA">
        <w:trPr>
          <w:trHeight w:val="144"/>
          <w:tblCellSpacing w:w="20" w:type="nil"/>
        </w:trPr>
        <w:tc>
          <w:tcPr>
            <w:tcW w:w="0" w:type="auto"/>
            <w:gridSpan w:val="2"/>
            <w:tcMar>
              <w:top w:w="50" w:type="dxa"/>
              <w:left w:w="100" w:type="dxa"/>
            </w:tcMar>
            <w:vAlign w:val="center"/>
          </w:tcPr>
          <w:p w:rsidR="00B95DBA" w:rsidRPr="000A5B71" w:rsidRDefault="00381F6F">
            <w:pPr>
              <w:spacing w:after="0"/>
              <w:ind w:left="135"/>
              <w:rPr>
                <w:lang w:val="ru-RU"/>
              </w:rPr>
            </w:pPr>
            <w:r w:rsidRPr="000A5B71">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B95DBA" w:rsidRDefault="00381F6F">
            <w:pPr>
              <w:spacing w:after="0"/>
              <w:ind w:left="135"/>
              <w:jc w:val="center"/>
            </w:pPr>
            <w:r w:rsidRPr="000A5B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B95DBA" w:rsidRDefault="00381F6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95DBA" w:rsidRDefault="00381F6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5DBA" w:rsidRDefault="00B95DBA"/>
        </w:tc>
      </w:tr>
    </w:tbl>
    <w:p w:rsidR="00B95DBA" w:rsidRDefault="00B95DBA">
      <w:pPr>
        <w:sectPr w:rsidR="00B95DBA">
          <w:pgSz w:w="16383" w:h="11906" w:orient="landscape"/>
          <w:pgMar w:top="1134" w:right="850" w:bottom="1134" w:left="1701" w:header="720" w:footer="720" w:gutter="0"/>
          <w:cols w:space="720"/>
        </w:sectPr>
      </w:pPr>
    </w:p>
    <w:p w:rsidR="00B95DBA" w:rsidRDefault="00B95DBA">
      <w:pPr>
        <w:sectPr w:rsidR="00B95DBA">
          <w:pgSz w:w="16383" w:h="11906" w:orient="landscape"/>
          <w:pgMar w:top="1134" w:right="850" w:bottom="1134" w:left="1701" w:header="720" w:footer="720" w:gutter="0"/>
          <w:cols w:space="720"/>
        </w:sectPr>
      </w:pPr>
    </w:p>
    <w:p w:rsidR="00B95DBA" w:rsidRDefault="00381F6F">
      <w:pPr>
        <w:spacing w:after="0"/>
        <w:ind w:left="120"/>
      </w:pPr>
      <w:bookmarkStart w:id="11" w:name="block-21469746"/>
      <w:bookmarkEnd w:id="10"/>
      <w:r>
        <w:rPr>
          <w:rFonts w:ascii="Times New Roman" w:hAnsi="Times New Roman"/>
          <w:b/>
          <w:color w:val="000000"/>
          <w:sz w:val="28"/>
        </w:rPr>
        <w:lastRenderedPageBreak/>
        <w:t>УЧЕБНО-МЕТОДИЧЕСКОЕ ОБЕСПЕЧЕНИЕ ОБРАЗОВАТЕЛЬНОГО ПРОЦЕССА</w:t>
      </w:r>
    </w:p>
    <w:p w:rsidR="00B95DBA" w:rsidRDefault="00381F6F">
      <w:pPr>
        <w:spacing w:after="0" w:line="480" w:lineRule="auto"/>
        <w:ind w:left="120"/>
      </w:pPr>
      <w:r>
        <w:rPr>
          <w:rFonts w:ascii="Times New Roman" w:hAnsi="Times New Roman"/>
          <w:b/>
          <w:color w:val="000000"/>
          <w:sz w:val="28"/>
        </w:rPr>
        <w:t>ОБЯЗАТЕЛЬНЫЕ УЧЕБНЫЕ МАТЕРИАЛЫ ДЛЯ УЧЕНИКА</w:t>
      </w:r>
    </w:p>
    <w:p w:rsidR="00B95DBA" w:rsidRDefault="00B95DBA">
      <w:pPr>
        <w:spacing w:after="0" w:line="480" w:lineRule="auto"/>
        <w:ind w:left="120"/>
      </w:pPr>
    </w:p>
    <w:p w:rsidR="00B95DBA" w:rsidRDefault="00B95DBA">
      <w:pPr>
        <w:spacing w:after="0" w:line="480" w:lineRule="auto"/>
        <w:ind w:left="120"/>
      </w:pPr>
    </w:p>
    <w:p w:rsidR="00B95DBA" w:rsidRDefault="00B95DBA">
      <w:pPr>
        <w:spacing w:after="0"/>
        <w:ind w:left="120"/>
      </w:pPr>
    </w:p>
    <w:p w:rsidR="00B95DBA" w:rsidRDefault="00381F6F">
      <w:pPr>
        <w:spacing w:after="0" w:line="480" w:lineRule="auto"/>
        <w:ind w:left="120"/>
      </w:pPr>
      <w:r>
        <w:rPr>
          <w:rFonts w:ascii="Times New Roman" w:hAnsi="Times New Roman"/>
          <w:b/>
          <w:color w:val="000000"/>
          <w:sz w:val="28"/>
        </w:rPr>
        <w:t>МЕТОДИЧЕСКИЕ МАТЕРИАЛЫ ДЛЯ УЧИТЕЛЯ</w:t>
      </w:r>
    </w:p>
    <w:p w:rsidR="00B95DBA" w:rsidRDefault="00B95DBA">
      <w:pPr>
        <w:spacing w:after="0" w:line="480" w:lineRule="auto"/>
        <w:ind w:left="120"/>
      </w:pPr>
    </w:p>
    <w:p w:rsidR="00B95DBA" w:rsidRDefault="00B95DBA">
      <w:pPr>
        <w:spacing w:after="0"/>
        <w:ind w:left="120"/>
      </w:pPr>
    </w:p>
    <w:p w:rsidR="00B95DBA" w:rsidRPr="000A5B71" w:rsidRDefault="00381F6F">
      <w:pPr>
        <w:spacing w:after="0" w:line="480" w:lineRule="auto"/>
        <w:ind w:left="120"/>
        <w:rPr>
          <w:lang w:val="ru-RU"/>
        </w:rPr>
      </w:pPr>
      <w:r w:rsidRPr="000A5B71">
        <w:rPr>
          <w:rFonts w:ascii="Times New Roman" w:hAnsi="Times New Roman"/>
          <w:b/>
          <w:color w:val="000000"/>
          <w:sz w:val="28"/>
          <w:lang w:val="ru-RU"/>
        </w:rPr>
        <w:t>ЦИФРОВЫЕ ОБРАЗОВАТЕЛЬНЫЕ РЕСУРСЫ И РЕСУРСЫ СЕТИ ИНТЕРНЕТ</w:t>
      </w:r>
    </w:p>
    <w:p w:rsidR="00B95DBA" w:rsidRPr="000A5B71" w:rsidRDefault="00B95DBA">
      <w:pPr>
        <w:spacing w:after="0" w:line="480" w:lineRule="auto"/>
        <w:ind w:left="120"/>
        <w:rPr>
          <w:lang w:val="ru-RU"/>
        </w:rPr>
      </w:pPr>
    </w:p>
    <w:p w:rsidR="00B95DBA" w:rsidRPr="000A5B71" w:rsidRDefault="00B95DBA">
      <w:pPr>
        <w:rPr>
          <w:lang w:val="ru-RU"/>
        </w:rPr>
        <w:sectPr w:rsidR="00B95DBA" w:rsidRPr="000A5B71">
          <w:pgSz w:w="11906" w:h="16383"/>
          <w:pgMar w:top="1134" w:right="850" w:bottom="1134" w:left="1701" w:header="720" w:footer="720" w:gutter="0"/>
          <w:cols w:space="720"/>
        </w:sectPr>
      </w:pPr>
    </w:p>
    <w:bookmarkEnd w:id="11"/>
    <w:p w:rsidR="00381F6F" w:rsidRPr="000A5B71" w:rsidRDefault="00381F6F">
      <w:pPr>
        <w:rPr>
          <w:lang w:val="ru-RU"/>
        </w:rPr>
      </w:pPr>
    </w:p>
    <w:sectPr w:rsidR="00381F6F" w:rsidRPr="000A5B7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E30CD"/>
    <w:multiLevelType w:val="multilevel"/>
    <w:tmpl w:val="B84EF6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DBA"/>
    <w:rsid w:val="000A5B71"/>
    <w:rsid w:val="001C7169"/>
    <w:rsid w:val="00381F6F"/>
    <w:rsid w:val="00B95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3D6A8A-7394-4759-AB79-EF264E6A2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A5B7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A5B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f5eac8c2" TargetMode="External"/><Relationship Id="rId21" Type="http://schemas.openxmlformats.org/officeDocument/2006/relationships/hyperlink" Target="https://m.edsoo.ru/7f41b590"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63" Type="http://schemas.openxmlformats.org/officeDocument/2006/relationships/hyperlink" Target="https://m.edsoo.ru/f5eb1da4" TargetMode="External"/><Relationship Id="rId68" Type="http://schemas.openxmlformats.org/officeDocument/2006/relationships/hyperlink" Target="https://m.edsoo.ru/f5eb350a" TargetMode="External"/><Relationship Id="rId16" Type="http://schemas.openxmlformats.org/officeDocument/2006/relationships/hyperlink" Target="https://m.edsoo.ru/7f41b590" TargetMode="External"/><Relationship Id="rId11" Type="http://schemas.openxmlformats.org/officeDocument/2006/relationships/hyperlink" Target="https://m.edsoo.ru/7f419506"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74" Type="http://schemas.openxmlformats.org/officeDocument/2006/relationships/hyperlink" Target="https://m.edsoo.ru/f5eb4842" TargetMode="External"/><Relationship Id="rId79" Type="http://schemas.openxmlformats.org/officeDocument/2006/relationships/hyperlink" Target="https://m.edsoo.ru/f5eb65c0" TargetMode="External"/><Relationship Id="rId5" Type="http://schemas.openxmlformats.org/officeDocument/2006/relationships/image" Target="media/image1.jpeg"/><Relationship Id="rId61" Type="http://schemas.openxmlformats.org/officeDocument/2006/relationships/hyperlink" Target="https://m.edsoo.ru/f5eb0efe" TargetMode="External"/><Relationship Id="rId19" Type="http://schemas.openxmlformats.org/officeDocument/2006/relationships/hyperlink" Target="https://m.edsoo.ru/7f41b590"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64" Type="http://schemas.openxmlformats.org/officeDocument/2006/relationships/hyperlink" Target="https://m.edsoo.ru/f5eb209c" TargetMode="External"/><Relationship Id="rId69" Type="http://schemas.openxmlformats.org/officeDocument/2006/relationships/hyperlink" Target="https://m.edsoo.ru/f5eb367c" TargetMode="External"/><Relationship Id="rId77"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40ea"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hyperlink" Target="https://m.edsoo.ru/f5eb0c10" TargetMode="External"/><Relationship Id="rId67" Type="http://schemas.openxmlformats.org/officeDocument/2006/relationships/hyperlink" Target="https://m.edsoo.ru/f5eb3078"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62" Type="http://schemas.openxmlformats.org/officeDocument/2006/relationships/hyperlink" Target="https://m.edsoo.ru/f5eb1ac0" TargetMode="External"/><Relationship Id="rId70" Type="http://schemas.openxmlformats.org/officeDocument/2006/relationships/hyperlink" Target="https://m.edsoo.ru/f5eb3ca8" TargetMode="External"/><Relationship Id="rId75"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 Id="rId10" Type="http://schemas.openxmlformats.org/officeDocument/2006/relationships/hyperlink" Target="https://m.edsoo.ru/7f419506" TargetMode="External"/><Relationship Id="rId31" Type="http://schemas.openxmlformats.org/officeDocument/2006/relationships/hyperlink" Target="https://m.edsoo.ru/f5ead68c" TargetMode="External"/><Relationship Id="rId44" Type="http://schemas.openxmlformats.org/officeDocument/2006/relationships/hyperlink" Target="https://m.edsoo.ru/f5eb3384" TargetMode="External"/><Relationship Id="rId52" Type="http://schemas.openxmlformats.org/officeDocument/2006/relationships/hyperlink" Target="https://m.edsoo.ru/f5eb6192" TargetMode="External"/><Relationship Id="rId60" Type="http://schemas.openxmlformats.org/officeDocument/2006/relationships/hyperlink" Target="https://m.edsoo.ru/f5eb14e4" TargetMode="External"/><Relationship Id="rId65" Type="http://schemas.openxmlformats.org/officeDocument/2006/relationships/hyperlink" Target="https://m.edsoo.ru/f5eb222c" TargetMode="External"/><Relationship Id="rId73" Type="http://schemas.openxmlformats.org/officeDocument/2006/relationships/hyperlink" Target="https://m.edsoo.ru/f5eb4568" TargetMode="External"/><Relationship Id="rId78" Type="http://schemas.openxmlformats.org/officeDocument/2006/relationships/hyperlink" Target="https://m.edsoo.ru/f5eb644e"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9" Type="http://schemas.openxmlformats.org/officeDocument/2006/relationships/hyperlink" Target="https://m.edsoo.ru/f5eb14e4" TargetMode="External"/><Relationship Id="rId34" Type="http://schemas.openxmlformats.org/officeDocument/2006/relationships/hyperlink" Target="https://m.edsoo.ru/f5eaf946"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76" Type="http://schemas.openxmlformats.org/officeDocument/2006/relationships/hyperlink" Target="https://m.edsoo.ru/f5eb4d4c"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styles" Target="styles.xml"/><Relationship Id="rId29" Type="http://schemas.openxmlformats.org/officeDocument/2006/relationships/hyperlink" Target="https://m.edsoo.ru/f5eacf84" TargetMode="External"/><Relationship Id="rId24" Type="http://schemas.openxmlformats.org/officeDocument/2006/relationships/hyperlink" Target="https://m.edsoo.ru/f5eac5d4" TargetMode="External"/><Relationship Id="rId40" Type="http://schemas.openxmlformats.org/officeDocument/2006/relationships/hyperlink" Target="https://m.edsoo.ru/f5eb1da4" TargetMode="External"/><Relationship Id="rId45" Type="http://schemas.openxmlformats.org/officeDocument/2006/relationships/hyperlink" Target="https://m.edsoo.ru/f5eacc82" TargetMode="External"/><Relationship Id="rId66" Type="http://schemas.openxmlformats.org/officeDocument/2006/relationships/hyperlink" Target="https://m.edsoo.ru/f5eb23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9712</Words>
  <Characters>55365</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kvi94@mail.ru</cp:lastModifiedBy>
  <cp:revision>3</cp:revision>
  <cp:lastPrinted>2023-11-03T04:17:00Z</cp:lastPrinted>
  <dcterms:created xsi:type="dcterms:W3CDTF">2023-11-03T04:17:00Z</dcterms:created>
  <dcterms:modified xsi:type="dcterms:W3CDTF">2023-11-03T05:27:00Z</dcterms:modified>
</cp:coreProperties>
</file>