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F1" w:rsidRPr="00441514" w:rsidRDefault="009408F1" w:rsidP="009408F1">
      <w:pPr>
        <w:spacing w:after="200" w:line="276" w:lineRule="auto"/>
        <w:ind w:left="435"/>
        <w:jc w:val="right"/>
        <w:rPr>
          <w:rFonts w:eastAsia="Calibri"/>
          <w:b/>
          <w:lang w:eastAsia="en-US"/>
        </w:rPr>
      </w:pPr>
      <w:r w:rsidRPr="00441514">
        <w:rPr>
          <w:rFonts w:eastAsia="Calibri"/>
          <w:b/>
          <w:lang w:eastAsia="en-US"/>
        </w:rPr>
        <w:t>Приложение 1</w:t>
      </w:r>
    </w:p>
    <w:p w:rsidR="009408F1" w:rsidRPr="00441514" w:rsidRDefault="009408F1" w:rsidP="009408F1">
      <w:pPr>
        <w:spacing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514">
        <w:rPr>
          <w:rFonts w:eastAsia="Calibri"/>
          <w:b/>
          <w:sz w:val="28"/>
          <w:szCs w:val="28"/>
          <w:lang w:eastAsia="en-US"/>
        </w:rPr>
        <w:t xml:space="preserve">Заявка участника </w:t>
      </w:r>
      <w:r w:rsidRPr="00441514">
        <w:rPr>
          <w:rFonts w:eastAsia="Calibri"/>
          <w:b/>
          <w:sz w:val="28"/>
          <w:szCs w:val="28"/>
          <w:lang w:val="en-US" w:eastAsia="en-US"/>
        </w:rPr>
        <w:t>I</w:t>
      </w:r>
      <w:r w:rsidRPr="00441514">
        <w:rPr>
          <w:rFonts w:eastAsia="Calibri"/>
          <w:b/>
          <w:sz w:val="28"/>
          <w:szCs w:val="28"/>
          <w:lang w:eastAsia="en-US"/>
        </w:rPr>
        <w:t xml:space="preserve"> краевой научно-практической конференции </w:t>
      </w:r>
      <w:r>
        <w:rPr>
          <w:rFonts w:eastAsia="Calibri"/>
          <w:b/>
          <w:sz w:val="28"/>
          <w:szCs w:val="28"/>
          <w:lang w:eastAsia="en-US"/>
        </w:rPr>
        <w:t xml:space="preserve">молодежи </w:t>
      </w:r>
    </w:p>
    <w:p w:rsidR="009408F1" w:rsidRPr="00441514" w:rsidRDefault="009408F1" w:rsidP="009408F1">
      <w:pPr>
        <w:spacing w:before="75" w:after="15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F7365">
        <w:rPr>
          <w:rFonts w:eastAsia="Calibri"/>
          <w:b/>
          <w:sz w:val="28"/>
          <w:szCs w:val="28"/>
          <w:lang w:eastAsia="en-US"/>
        </w:rPr>
        <w:t>«Культурно</w:t>
      </w:r>
      <w:r>
        <w:rPr>
          <w:rFonts w:eastAsia="Calibri"/>
          <w:b/>
          <w:sz w:val="28"/>
          <w:szCs w:val="28"/>
          <w:lang w:eastAsia="en-US"/>
        </w:rPr>
        <w:t>-</w:t>
      </w:r>
      <w:r w:rsidRPr="003F7365">
        <w:rPr>
          <w:rFonts w:eastAsia="Calibri"/>
          <w:b/>
          <w:sz w:val="28"/>
          <w:szCs w:val="28"/>
          <w:lang w:eastAsia="en-US"/>
        </w:rPr>
        <w:t>историческое и православное наследие: образование, наука и общество»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Место учебы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Название секции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Тема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408F1" w:rsidRPr="00441514" w:rsidTr="00615E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1514">
              <w:rPr>
                <w:sz w:val="26"/>
                <w:szCs w:val="26"/>
              </w:rPr>
              <w:t>Контактный телефон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08F1" w:rsidRPr="00441514" w:rsidRDefault="009408F1" w:rsidP="00615EE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9408F1" w:rsidRPr="00441514" w:rsidRDefault="009408F1" w:rsidP="009408F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408F1" w:rsidRPr="00441514" w:rsidRDefault="009408F1" w:rsidP="009408F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B2775" w:rsidRDefault="00BB2775">
      <w:bookmarkStart w:id="0" w:name="_GoBack"/>
      <w:bookmarkEnd w:id="0"/>
    </w:p>
    <w:sectPr w:rsidR="00BB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F1"/>
    <w:rsid w:val="009408F1"/>
    <w:rsid w:val="00B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</dc:creator>
  <cp:lastModifiedBy>Информационный</cp:lastModifiedBy>
  <cp:revision>1</cp:revision>
  <dcterms:created xsi:type="dcterms:W3CDTF">2021-03-25T23:51:00Z</dcterms:created>
  <dcterms:modified xsi:type="dcterms:W3CDTF">2021-03-25T23:52:00Z</dcterms:modified>
</cp:coreProperties>
</file>